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623" w:type="dxa"/>
        <w:tblInd w:w="-176" w:type="dxa"/>
        <w:tblLayout w:type="fixed"/>
        <w:tblLook w:val="04A0"/>
      </w:tblPr>
      <w:tblGrid>
        <w:gridCol w:w="1593"/>
        <w:gridCol w:w="1560"/>
        <w:gridCol w:w="2693"/>
        <w:gridCol w:w="1862"/>
        <w:gridCol w:w="1995"/>
        <w:gridCol w:w="1869"/>
        <w:gridCol w:w="2354"/>
        <w:gridCol w:w="1697"/>
      </w:tblGrid>
      <w:tr w:rsidR="00E030D9" w:rsidRPr="00990D50" w:rsidTr="00E030D9">
        <w:tc>
          <w:tcPr>
            <w:tcW w:w="1593" w:type="dxa"/>
          </w:tcPr>
          <w:p w:rsidR="00E030D9" w:rsidRPr="00990D50" w:rsidRDefault="00E030D9" w:rsidP="00915C4D">
            <w:pPr>
              <w:pStyle w:val="1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90D50">
              <w:rPr>
                <w:sz w:val="24"/>
                <w:szCs w:val="24"/>
              </w:rPr>
              <w:t>Размер</w:t>
            </w:r>
          </w:p>
          <w:p w:rsidR="00E030D9" w:rsidRPr="00990D50" w:rsidRDefault="00E030D9" w:rsidP="00915C4D">
            <w:pPr>
              <w:pStyle w:val="1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90D50">
              <w:rPr>
                <w:sz w:val="24"/>
                <w:szCs w:val="24"/>
              </w:rPr>
              <w:t>первоначального</w:t>
            </w:r>
          </w:p>
          <w:p w:rsidR="00E030D9" w:rsidRPr="00990D50" w:rsidRDefault="00E030D9" w:rsidP="00915C4D">
            <w:pPr>
              <w:pStyle w:val="1"/>
              <w:shd w:val="clear" w:color="auto" w:fill="auto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90D50">
              <w:rPr>
                <w:sz w:val="24"/>
                <w:szCs w:val="24"/>
              </w:rPr>
              <w:t>взноса</w:t>
            </w:r>
          </w:p>
          <w:p w:rsidR="00E030D9" w:rsidRPr="00990D50" w:rsidRDefault="00E030D9" w:rsidP="00915C4D">
            <w:pPr>
              <w:pStyle w:val="1"/>
              <w:shd w:val="clear" w:color="auto" w:fill="auto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030D9" w:rsidRPr="00990D50" w:rsidRDefault="00E030D9" w:rsidP="00915C4D">
            <w:pPr>
              <w:jc w:val="center"/>
              <w:rPr>
                <w:rFonts w:ascii="Times New Roman" w:hAnsi="Times New Roman" w:cs="Times New Roman"/>
              </w:rPr>
            </w:pPr>
            <w:r w:rsidRPr="00990D50">
              <w:rPr>
                <w:rFonts w:ascii="Times New Roman" w:hAnsi="Times New Roman" w:cs="Times New Roman"/>
              </w:rPr>
              <w:t>Максимальная сумма кредита</w:t>
            </w:r>
          </w:p>
          <w:p w:rsidR="00E030D9" w:rsidRPr="00990D50" w:rsidRDefault="00E030D9" w:rsidP="00915C4D">
            <w:pPr>
              <w:jc w:val="center"/>
              <w:rPr>
                <w:rFonts w:ascii="Times New Roman" w:hAnsi="Times New Roman" w:cs="Times New Roman"/>
              </w:rPr>
            </w:pPr>
          </w:p>
          <w:p w:rsidR="00E030D9" w:rsidRPr="00990D50" w:rsidRDefault="00E030D9" w:rsidP="0091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30D9" w:rsidRPr="00990D50" w:rsidRDefault="00E030D9" w:rsidP="00915C4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0D50">
              <w:rPr>
                <w:sz w:val="24"/>
                <w:szCs w:val="24"/>
              </w:rPr>
              <w:t xml:space="preserve">Основные условия получения по льготной процентной ставке 6% </w:t>
            </w:r>
            <w:proofErr w:type="gramStart"/>
            <w:r w:rsidRPr="00990D50">
              <w:rPr>
                <w:sz w:val="24"/>
                <w:szCs w:val="24"/>
              </w:rPr>
              <w:t>годовых</w:t>
            </w:r>
            <w:proofErr w:type="gramEnd"/>
            <w:r w:rsidRPr="00990D50">
              <w:rPr>
                <w:sz w:val="24"/>
                <w:szCs w:val="24"/>
              </w:rPr>
              <w:t xml:space="preserve"> ипотечного кредита (займа)</w:t>
            </w:r>
          </w:p>
        </w:tc>
        <w:tc>
          <w:tcPr>
            <w:tcW w:w="3857" w:type="dxa"/>
            <w:gridSpan w:val="2"/>
          </w:tcPr>
          <w:p w:rsidR="00E030D9" w:rsidRPr="00990D50" w:rsidRDefault="00E030D9" w:rsidP="00915C4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0D50">
              <w:rPr>
                <w:sz w:val="24"/>
                <w:szCs w:val="24"/>
              </w:rPr>
              <w:t xml:space="preserve">Основные условия получения по льготной процентной ставке 6 % </w:t>
            </w:r>
            <w:proofErr w:type="gramStart"/>
            <w:r w:rsidRPr="00990D50">
              <w:rPr>
                <w:sz w:val="24"/>
                <w:szCs w:val="24"/>
              </w:rPr>
              <w:t>годовых</w:t>
            </w:r>
            <w:proofErr w:type="gramEnd"/>
            <w:r w:rsidRPr="00990D50">
              <w:rPr>
                <w:sz w:val="24"/>
                <w:szCs w:val="24"/>
              </w:rPr>
              <w:t xml:space="preserve"> ипотечного кредита (займа)</w:t>
            </w:r>
          </w:p>
        </w:tc>
        <w:tc>
          <w:tcPr>
            <w:tcW w:w="5920" w:type="dxa"/>
            <w:gridSpan w:val="3"/>
          </w:tcPr>
          <w:p w:rsidR="00E030D9" w:rsidRPr="00990D50" w:rsidRDefault="00E030D9" w:rsidP="00915C4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90D50">
              <w:rPr>
                <w:sz w:val="24"/>
                <w:szCs w:val="24"/>
              </w:rPr>
              <w:t>Основные условия рефинансирования по льготной процентной ставке ипотечных кредитов (займов), оформленных ранее,</w:t>
            </w:r>
          </w:p>
          <w:p w:rsidR="00E030D9" w:rsidRPr="00990D50" w:rsidRDefault="00E030D9" w:rsidP="00915C4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0D50">
              <w:rPr>
                <w:sz w:val="24"/>
                <w:szCs w:val="24"/>
              </w:rPr>
              <w:t>в том числе кредитов (займов), по которым ранее были изменены условия</w:t>
            </w:r>
          </w:p>
        </w:tc>
      </w:tr>
      <w:tr w:rsidR="00E030D9" w:rsidRPr="00990D50" w:rsidTr="00E030D9">
        <w:tc>
          <w:tcPr>
            <w:tcW w:w="1593" w:type="dxa"/>
          </w:tcPr>
          <w:p w:rsidR="00E030D9" w:rsidRPr="00990D50" w:rsidRDefault="00E030D9" w:rsidP="00915C4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0D50">
              <w:rPr>
                <w:sz w:val="24"/>
                <w:szCs w:val="24"/>
              </w:rPr>
              <w:t>Не менее 20%</w:t>
            </w:r>
          </w:p>
        </w:tc>
        <w:tc>
          <w:tcPr>
            <w:tcW w:w="1560" w:type="dxa"/>
          </w:tcPr>
          <w:p w:rsidR="00E030D9" w:rsidRPr="00990D50" w:rsidRDefault="00E030D9" w:rsidP="00915C4D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990D50">
              <w:rPr>
                <w:sz w:val="24"/>
                <w:szCs w:val="24"/>
              </w:rPr>
              <w:t xml:space="preserve">12 </w:t>
            </w:r>
            <w:proofErr w:type="spellStart"/>
            <w:proofErr w:type="gramStart"/>
            <w:r w:rsidRPr="00990D50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990D50">
              <w:rPr>
                <w:sz w:val="24"/>
                <w:szCs w:val="24"/>
              </w:rPr>
              <w:t xml:space="preserve"> рублей - для Москвы, Санкт- Петербурга, Московской и</w:t>
            </w:r>
          </w:p>
          <w:p w:rsidR="00E030D9" w:rsidRPr="00990D50" w:rsidRDefault="00E030D9" w:rsidP="00915C4D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90D50">
              <w:rPr>
                <w:sz w:val="24"/>
                <w:szCs w:val="24"/>
              </w:rPr>
              <w:t>Ленинградской</w:t>
            </w:r>
            <w:proofErr w:type="gramEnd"/>
            <w:r w:rsidRPr="00990D50">
              <w:rPr>
                <w:sz w:val="24"/>
                <w:szCs w:val="24"/>
              </w:rPr>
              <w:t xml:space="preserve"> областей;</w:t>
            </w:r>
          </w:p>
          <w:p w:rsidR="00E030D9" w:rsidRPr="00990D50" w:rsidRDefault="00E030D9" w:rsidP="00915C4D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  <w:p w:rsidR="00E030D9" w:rsidRPr="00990D50" w:rsidRDefault="00E030D9" w:rsidP="00915C4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0D50">
              <w:rPr>
                <w:b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990D50">
              <w:rPr>
                <w:b/>
                <w:sz w:val="24"/>
                <w:szCs w:val="24"/>
              </w:rPr>
              <w:t>млн</w:t>
            </w:r>
            <w:proofErr w:type="spellEnd"/>
            <w:proofErr w:type="gramEnd"/>
            <w:r w:rsidRPr="00990D50">
              <w:rPr>
                <w:b/>
                <w:sz w:val="24"/>
                <w:szCs w:val="24"/>
              </w:rPr>
              <w:t xml:space="preserve"> рублей</w:t>
            </w:r>
            <w:r w:rsidRPr="00990D50">
              <w:rPr>
                <w:sz w:val="24"/>
                <w:szCs w:val="24"/>
              </w:rPr>
              <w:t xml:space="preserve"> - для остальных городов России, в том числе для </w:t>
            </w:r>
            <w:proofErr w:type="spellStart"/>
            <w:r w:rsidRPr="00990D50">
              <w:rPr>
                <w:b/>
                <w:sz w:val="24"/>
                <w:szCs w:val="24"/>
              </w:rPr>
              <w:t>Краснодар</w:t>
            </w:r>
            <w:r>
              <w:rPr>
                <w:b/>
                <w:sz w:val="24"/>
                <w:szCs w:val="24"/>
              </w:rPr>
              <w:t>-</w:t>
            </w:r>
            <w:r w:rsidRPr="00990D50">
              <w:rPr>
                <w:b/>
                <w:sz w:val="24"/>
                <w:szCs w:val="24"/>
              </w:rPr>
              <w:t>ского</w:t>
            </w:r>
            <w:proofErr w:type="spellEnd"/>
            <w:r w:rsidRPr="00990D50">
              <w:rPr>
                <w:b/>
                <w:sz w:val="24"/>
                <w:szCs w:val="24"/>
              </w:rPr>
              <w:t xml:space="preserve"> края</w:t>
            </w:r>
          </w:p>
        </w:tc>
        <w:tc>
          <w:tcPr>
            <w:tcW w:w="2693" w:type="dxa"/>
          </w:tcPr>
          <w:p w:rsidR="00E030D9" w:rsidRPr="00990D50" w:rsidRDefault="00E030D9" w:rsidP="00915C4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90D50">
              <w:rPr>
                <w:sz w:val="24"/>
                <w:szCs w:val="24"/>
              </w:rPr>
              <w:t>Приобретение жилья у юридического лица на первичном рынке жилья готового жилого помещения или жилого помещения с земельным участком по договору купли-продажи, либо на приобретение у юридического лица находящихся на этапе строительства жилого помещения или жилого помещения с земельным участком по договору участия в долевом строительстве (договору уступки прав требования по указанному договору)</w:t>
            </w:r>
            <w:proofErr w:type="gramEnd"/>
          </w:p>
        </w:tc>
        <w:tc>
          <w:tcPr>
            <w:tcW w:w="1862" w:type="dxa"/>
          </w:tcPr>
          <w:p w:rsidR="00E030D9" w:rsidRPr="00990D50" w:rsidRDefault="00E030D9" w:rsidP="00915C4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0D50">
              <w:rPr>
                <w:sz w:val="24"/>
                <w:szCs w:val="24"/>
              </w:rPr>
              <w:t xml:space="preserve">В случае рождения второго и (или) последующих детей с </w:t>
            </w:r>
            <w:r w:rsidRPr="0047483D">
              <w:rPr>
                <w:b/>
                <w:sz w:val="24"/>
                <w:szCs w:val="24"/>
              </w:rPr>
              <w:t xml:space="preserve">01.01.2018 по 31.12.2022 </w:t>
            </w:r>
            <w:r w:rsidRPr="00990D50">
              <w:rPr>
                <w:sz w:val="24"/>
                <w:szCs w:val="24"/>
              </w:rPr>
              <w:t>ипотечный кредит (</w:t>
            </w:r>
            <w:proofErr w:type="spellStart"/>
            <w:r w:rsidRPr="00990D50">
              <w:rPr>
                <w:sz w:val="24"/>
                <w:szCs w:val="24"/>
              </w:rPr>
              <w:t>займ</w:t>
            </w:r>
            <w:proofErr w:type="spellEnd"/>
            <w:r w:rsidRPr="00990D50">
              <w:rPr>
                <w:sz w:val="24"/>
                <w:szCs w:val="24"/>
              </w:rPr>
              <w:t>) может быть пол</w:t>
            </w:r>
            <w:r>
              <w:rPr>
                <w:sz w:val="24"/>
                <w:szCs w:val="24"/>
              </w:rPr>
              <w:t xml:space="preserve">учен с </w:t>
            </w:r>
            <w:r w:rsidRPr="0047483D">
              <w:rPr>
                <w:b/>
                <w:sz w:val="24"/>
                <w:szCs w:val="24"/>
              </w:rPr>
              <w:t>01.01.2018 по 31.12.2022</w:t>
            </w:r>
            <w:r>
              <w:rPr>
                <w:sz w:val="24"/>
                <w:szCs w:val="24"/>
              </w:rPr>
              <w:t xml:space="preserve">. </w:t>
            </w:r>
            <w:r w:rsidRPr="00990D50">
              <w:rPr>
                <w:sz w:val="24"/>
                <w:szCs w:val="24"/>
              </w:rPr>
              <w:t>Право на получение ипотечного кредита возникает как у матери, так и у отца второго и (или) последующих детей</w:t>
            </w:r>
          </w:p>
        </w:tc>
        <w:tc>
          <w:tcPr>
            <w:tcW w:w="1995" w:type="dxa"/>
          </w:tcPr>
          <w:p w:rsidR="00E030D9" w:rsidRPr="00990D50" w:rsidRDefault="00E030D9" w:rsidP="00915C4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0D50">
              <w:rPr>
                <w:sz w:val="24"/>
                <w:szCs w:val="24"/>
              </w:rPr>
              <w:t>Обязательно оформление страхования: личного и имущественного, а также договор страхования жилого помещения (после оформления права собственности), если заемщик отказывается страховать себя и жилье, банк может повысить льготную ставку</w:t>
            </w:r>
            <w:r>
              <w:rPr>
                <w:sz w:val="24"/>
                <w:szCs w:val="24"/>
              </w:rPr>
              <w:t>,</w:t>
            </w:r>
            <w:r w:rsidRPr="00990D50">
              <w:rPr>
                <w:sz w:val="24"/>
                <w:szCs w:val="24"/>
              </w:rPr>
              <w:t xml:space="preserve"> и это не будет считаться нарушением со стороны банка</w:t>
            </w:r>
          </w:p>
        </w:tc>
        <w:tc>
          <w:tcPr>
            <w:tcW w:w="1869" w:type="dxa"/>
          </w:tcPr>
          <w:p w:rsidR="00E030D9" w:rsidRPr="00990D50" w:rsidRDefault="00E030D9" w:rsidP="00915C4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0D50">
              <w:rPr>
                <w:sz w:val="24"/>
                <w:szCs w:val="24"/>
              </w:rPr>
              <w:t>Отношение размера кредита (займа), выданного на погашение ранее выданного кредита (займи) или остатка задолженности по кредиту (займу) к стоимости приобретенного жилого помещения должно составлять не менее 80 процентов</w:t>
            </w:r>
          </w:p>
        </w:tc>
        <w:tc>
          <w:tcPr>
            <w:tcW w:w="2354" w:type="dxa"/>
          </w:tcPr>
          <w:p w:rsidR="00E030D9" w:rsidRDefault="00E030D9" w:rsidP="00915C4D">
            <w:pPr>
              <w:pStyle w:val="1"/>
              <w:ind w:hanging="3"/>
              <w:jc w:val="left"/>
              <w:rPr>
                <w:sz w:val="24"/>
                <w:szCs w:val="24"/>
              </w:rPr>
            </w:pPr>
            <w:r w:rsidRPr="00990D50">
              <w:rPr>
                <w:sz w:val="24"/>
                <w:szCs w:val="24"/>
              </w:rPr>
              <w:t>С момента подписания кредитного договора прошло не менее 6 месяцев.</w:t>
            </w:r>
          </w:p>
          <w:p w:rsidR="00E030D9" w:rsidRPr="00990D50" w:rsidRDefault="00E030D9" w:rsidP="00915C4D">
            <w:pPr>
              <w:pStyle w:val="1"/>
              <w:ind w:hanging="3"/>
              <w:jc w:val="left"/>
              <w:rPr>
                <w:sz w:val="24"/>
                <w:szCs w:val="24"/>
              </w:rPr>
            </w:pPr>
          </w:p>
          <w:p w:rsidR="00E030D9" w:rsidRPr="00990D50" w:rsidRDefault="00E030D9" w:rsidP="00915C4D">
            <w:pPr>
              <w:pStyle w:val="1"/>
              <w:ind w:hanging="3"/>
              <w:jc w:val="left"/>
              <w:rPr>
                <w:sz w:val="24"/>
                <w:szCs w:val="24"/>
              </w:rPr>
            </w:pPr>
            <w:r w:rsidRPr="00990D50">
              <w:rPr>
                <w:sz w:val="24"/>
                <w:szCs w:val="24"/>
              </w:rPr>
              <w:t>Отсутствие</w:t>
            </w:r>
          </w:p>
          <w:p w:rsidR="00E030D9" w:rsidRPr="00990D50" w:rsidRDefault="00E030D9" w:rsidP="00915C4D">
            <w:pPr>
              <w:pStyle w:val="1"/>
              <w:ind w:hanging="3"/>
              <w:jc w:val="left"/>
              <w:rPr>
                <w:sz w:val="24"/>
                <w:szCs w:val="24"/>
              </w:rPr>
            </w:pPr>
            <w:r w:rsidRPr="00990D50">
              <w:rPr>
                <w:sz w:val="24"/>
                <w:szCs w:val="24"/>
              </w:rPr>
              <w:t>текущей</w:t>
            </w:r>
          </w:p>
          <w:p w:rsidR="00E030D9" w:rsidRPr="00990D50" w:rsidRDefault="00E030D9" w:rsidP="00915C4D">
            <w:pPr>
              <w:pStyle w:val="1"/>
              <w:ind w:hanging="3"/>
              <w:jc w:val="left"/>
              <w:rPr>
                <w:sz w:val="24"/>
                <w:szCs w:val="24"/>
              </w:rPr>
            </w:pPr>
            <w:r w:rsidRPr="00990D50">
              <w:rPr>
                <w:sz w:val="24"/>
                <w:szCs w:val="24"/>
              </w:rPr>
              <w:t>просроченной</w:t>
            </w:r>
          </w:p>
          <w:p w:rsidR="00E030D9" w:rsidRPr="00990D50" w:rsidRDefault="00E030D9" w:rsidP="00915C4D">
            <w:pPr>
              <w:pStyle w:val="1"/>
              <w:ind w:hanging="3"/>
              <w:jc w:val="left"/>
              <w:rPr>
                <w:sz w:val="24"/>
                <w:szCs w:val="24"/>
              </w:rPr>
            </w:pPr>
            <w:r w:rsidRPr="00990D50">
              <w:rPr>
                <w:sz w:val="24"/>
                <w:szCs w:val="24"/>
              </w:rPr>
              <w:t>задолженности</w:t>
            </w:r>
          </w:p>
          <w:p w:rsidR="00E030D9" w:rsidRPr="00990D50" w:rsidRDefault="00E030D9" w:rsidP="00915C4D">
            <w:pPr>
              <w:pStyle w:val="1"/>
              <w:ind w:hanging="3"/>
              <w:jc w:val="left"/>
              <w:rPr>
                <w:sz w:val="24"/>
                <w:szCs w:val="24"/>
              </w:rPr>
            </w:pPr>
            <w:r w:rsidRPr="00990D50">
              <w:rPr>
                <w:sz w:val="24"/>
                <w:szCs w:val="24"/>
              </w:rPr>
              <w:t>и просроченных платежей сроком более 30 дней</w:t>
            </w:r>
          </w:p>
        </w:tc>
        <w:tc>
          <w:tcPr>
            <w:tcW w:w="1697" w:type="dxa"/>
          </w:tcPr>
          <w:p w:rsidR="00E030D9" w:rsidRPr="00990D50" w:rsidRDefault="00E030D9" w:rsidP="00915C4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0D50">
              <w:rPr>
                <w:sz w:val="24"/>
                <w:szCs w:val="24"/>
              </w:rPr>
              <w:t xml:space="preserve">У одного из заемщиков- залогодателей по кредиту с </w:t>
            </w:r>
            <w:r w:rsidRPr="0047483D">
              <w:rPr>
                <w:b/>
                <w:sz w:val="24"/>
                <w:szCs w:val="24"/>
              </w:rPr>
              <w:t>01.01.2018 по 31.12.2022</w:t>
            </w:r>
            <w:r w:rsidRPr="00990D50">
              <w:rPr>
                <w:sz w:val="24"/>
                <w:szCs w:val="24"/>
              </w:rPr>
              <w:t xml:space="preserve"> родился второй и/или последующий ребенок (гражданин РФ)</w:t>
            </w:r>
          </w:p>
        </w:tc>
      </w:tr>
    </w:tbl>
    <w:p w:rsidR="007C142B" w:rsidRDefault="007C142B"/>
    <w:sectPr w:rsidR="007C142B" w:rsidSect="00E030D9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30D9"/>
    <w:rsid w:val="000F001A"/>
    <w:rsid w:val="004E0DA2"/>
    <w:rsid w:val="007C142B"/>
    <w:rsid w:val="00D42831"/>
    <w:rsid w:val="00E0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30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030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E030D9"/>
    <w:pPr>
      <w:shd w:val="clear" w:color="auto" w:fill="FFFFFF"/>
      <w:spacing w:line="278" w:lineRule="exac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E030D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2019-07-25T03:56:00Z</dcterms:created>
  <dcterms:modified xsi:type="dcterms:W3CDTF">2019-07-25T03:57:00Z</dcterms:modified>
</cp:coreProperties>
</file>