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0195EA" w14:textId="77777777" w:rsidR="00AD63F0" w:rsidRDefault="00AD63F0" w:rsidP="00AD63F0">
      <w:r>
        <w:rPr>
          <w:noProof/>
          <w:lang w:eastAsia="ru-RU"/>
        </w:rPr>
        <w:drawing>
          <wp:anchor distT="0" distB="0" distL="114300" distR="114300" simplePos="0" relativeHeight="251659264" behindDoc="0" locked="0" layoutInCell="1" allowOverlap="1" wp14:anchorId="3E011187" wp14:editId="4A0A331F">
            <wp:simplePos x="0" y="0"/>
            <wp:positionH relativeFrom="column">
              <wp:posOffset>2645410</wp:posOffset>
            </wp:positionH>
            <wp:positionV relativeFrom="paragraph">
              <wp:posOffset>-163195</wp:posOffset>
            </wp:positionV>
            <wp:extent cx="633095" cy="685800"/>
            <wp:effectExtent l="0" t="0" r="0" b="0"/>
            <wp:wrapSquare wrapText="bothSides"/>
            <wp:docPr id="1" name="Рисунок 1" descr="Описание: E:\Медиа\Peter\41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E:\Медиа\Peter\41071.jpg"/>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633095" cy="6858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Ind w:w="-1168" w:type="dxa"/>
        <w:tblLook w:val="04A0" w:firstRow="1" w:lastRow="0" w:firstColumn="1" w:lastColumn="0" w:noHBand="0" w:noVBand="1"/>
      </w:tblPr>
      <w:tblGrid>
        <w:gridCol w:w="10523"/>
      </w:tblGrid>
      <w:tr w:rsidR="00AD63F0" w:rsidRPr="005320E3" w14:paraId="3311694A" w14:textId="77777777" w:rsidTr="00DA472A">
        <w:trPr>
          <w:trHeight w:val="2536"/>
        </w:trPr>
        <w:tc>
          <w:tcPr>
            <w:tcW w:w="10523" w:type="dxa"/>
            <w:shd w:val="clear" w:color="auto" w:fill="auto"/>
          </w:tcPr>
          <w:p w14:paraId="06E1276D" w14:textId="77777777" w:rsidR="00AD63F0" w:rsidRPr="005320E3" w:rsidRDefault="00AD63F0" w:rsidP="00DA472A">
            <w:pPr>
              <w:spacing w:after="0" w:line="240" w:lineRule="auto"/>
              <w:jc w:val="center"/>
              <w:rPr>
                <w:rFonts w:ascii="Times New Roman" w:hAnsi="Times New Roman"/>
                <w:b/>
                <w:sz w:val="24"/>
                <w:szCs w:val="24"/>
              </w:rPr>
            </w:pPr>
            <w:r w:rsidRPr="005320E3">
              <w:rPr>
                <w:rFonts w:ascii="Times New Roman" w:hAnsi="Times New Roman"/>
                <w:b/>
                <w:sz w:val="24"/>
                <w:szCs w:val="24"/>
              </w:rPr>
              <w:t>Администрация Краснодарского края</w:t>
            </w:r>
          </w:p>
          <w:p w14:paraId="06B225FE" w14:textId="77777777" w:rsidR="00AD63F0" w:rsidRPr="005320E3" w:rsidRDefault="00AD63F0" w:rsidP="00DA472A">
            <w:pPr>
              <w:spacing w:after="0" w:line="240" w:lineRule="auto"/>
              <w:jc w:val="center"/>
              <w:rPr>
                <w:rFonts w:ascii="Times New Roman" w:hAnsi="Times New Roman"/>
                <w:sz w:val="24"/>
                <w:szCs w:val="24"/>
              </w:rPr>
            </w:pPr>
            <w:r w:rsidRPr="005320E3">
              <w:rPr>
                <w:rFonts w:ascii="Times New Roman" w:hAnsi="Times New Roman"/>
                <w:sz w:val="24"/>
                <w:szCs w:val="24"/>
              </w:rPr>
              <w:t>Государственное казенное учреждение Краснодарского края</w:t>
            </w:r>
          </w:p>
          <w:p w14:paraId="7B6826E2" w14:textId="77777777" w:rsidR="00AD63F0" w:rsidRDefault="00AD63F0" w:rsidP="00DA472A">
            <w:pPr>
              <w:spacing w:after="0" w:line="240" w:lineRule="auto"/>
              <w:jc w:val="center"/>
              <w:rPr>
                <w:rFonts w:ascii="Times New Roman" w:hAnsi="Times New Roman"/>
                <w:b/>
                <w:sz w:val="24"/>
                <w:szCs w:val="24"/>
              </w:rPr>
            </w:pPr>
            <w:r w:rsidRPr="005320E3">
              <w:rPr>
                <w:rFonts w:ascii="Times New Roman" w:hAnsi="Times New Roman"/>
                <w:b/>
                <w:sz w:val="24"/>
                <w:szCs w:val="24"/>
              </w:rPr>
              <w:t>«Территориальный центр мониторинга и прогнозирования чрезвычайных ситуаций природного и техногенного характера»</w:t>
            </w:r>
          </w:p>
          <w:tbl>
            <w:tblPr>
              <w:tblW w:w="12037" w:type="dxa"/>
              <w:tblCellMar>
                <w:left w:w="70" w:type="dxa"/>
                <w:right w:w="70" w:type="dxa"/>
              </w:tblCellMar>
              <w:tblLook w:val="0000" w:firstRow="0" w:lastRow="0" w:firstColumn="0" w:lastColumn="0" w:noHBand="0" w:noVBand="0"/>
            </w:tblPr>
            <w:tblGrid>
              <w:gridCol w:w="4731"/>
              <w:gridCol w:w="7306"/>
            </w:tblGrid>
            <w:tr w:rsidR="00AD63F0" w14:paraId="4BD60D5D" w14:textId="77777777" w:rsidTr="00DA472A">
              <w:trPr>
                <w:trHeight w:val="550"/>
              </w:trPr>
              <w:tc>
                <w:tcPr>
                  <w:tcW w:w="4731" w:type="dxa"/>
                  <w:tcBorders>
                    <w:top w:val="double" w:sz="6" w:space="0" w:color="auto"/>
                    <w:left w:val="nil"/>
                    <w:bottom w:val="nil"/>
                    <w:right w:val="nil"/>
                  </w:tcBorders>
                  <w:vAlign w:val="center"/>
                </w:tcPr>
                <w:p w14:paraId="65A8B358" w14:textId="4268AA80" w:rsidR="00AD63F0" w:rsidRPr="00F70136" w:rsidRDefault="00117BC4" w:rsidP="00DA472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r w:rsidR="0015019F">
                    <w:rPr>
                      <w:rFonts w:ascii="Times New Roman" w:hAnsi="Times New Roman" w:cs="Times New Roman"/>
                      <w:b/>
                      <w:sz w:val="28"/>
                      <w:szCs w:val="28"/>
                    </w:rPr>
                    <w:t>0</w:t>
                  </w:r>
                  <w:r w:rsidR="009F4EBF">
                    <w:rPr>
                      <w:rFonts w:ascii="Times New Roman" w:hAnsi="Times New Roman" w:cs="Times New Roman"/>
                      <w:b/>
                      <w:sz w:val="28"/>
                      <w:szCs w:val="28"/>
                    </w:rPr>
                    <w:t>.</w:t>
                  </w:r>
                  <w:r w:rsidR="0015019F">
                    <w:rPr>
                      <w:rFonts w:ascii="Times New Roman" w:hAnsi="Times New Roman" w:cs="Times New Roman"/>
                      <w:b/>
                      <w:sz w:val="28"/>
                      <w:szCs w:val="28"/>
                    </w:rPr>
                    <w:t>12</w:t>
                  </w:r>
                  <w:r w:rsidR="00AD63F0" w:rsidRPr="00CC6A56">
                    <w:rPr>
                      <w:rFonts w:ascii="Times New Roman" w:hAnsi="Times New Roman" w:cs="Times New Roman"/>
                      <w:b/>
                      <w:sz w:val="28"/>
                      <w:szCs w:val="28"/>
                    </w:rPr>
                    <w:t>.202</w:t>
                  </w:r>
                  <w:r w:rsidR="007528B8">
                    <w:rPr>
                      <w:rFonts w:ascii="Times New Roman" w:hAnsi="Times New Roman" w:cs="Times New Roman"/>
                      <w:b/>
                      <w:sz w:val="28"/>
                      <w:szCs w:val="28"/>
                    </w:rPr>
                    <w:t>4</w:t>
                  </w:r>
                  <w:r w:rsidR="00AD63F0" w:rsidRPr="00F70136">
                    <w:rPr>
                      <w:rFonts w:ascii="Times New Roman" w:hAnsi="Times New Roman" w:cs="Times New Roman"/>
                      <w:b/>
                      <w:sz w:val="28"/>
                      <w:szCs w:val="28"/>
                    </w:rPr>
                    <w:t xml:space="preserve"> № ТЦМП –</w:t>
                  </w:r>
                  <w:r w:rsidR="00711A11">
                    <w:rPr>
                      <w:rFonts w:ascii="Times New Roman" w:hAnsi="Times New Roman" w:cs="Times New Roman"/>
                      <w:b/>
                      <w:sz w:val="28"/>
                      <w:szCs w:val="28"/>
                    </w:rPr>
                    <w:t xml:space="preserve"> </w:t>
                  </w:r>
                  <w:r w:rsidR="003132A4">
                    <w:rPr>
                      <w:rFonts w:ascii="Times New Roman" w:hAnsi="Times New Roman" w:cs="Times New Roman"/>
                      <w:b/>
                      <w:sz w:val="28"/>
                      <w:szCs w:val="28"/>
                    </w:rPr>
                    <w:t>1</w:t>
                  </w:r>
                  <w:r w:rsidR="0015019F">
                    <w:rPr>
                      <w:rFonts w:ascii="Times New Roman" w:hAnsi="Times New Roman" w:cs="Times New Roman"/>
                      <w:b/>
                      <w:sz w:val="28"/>
                      <w:szCs w:val="28"/>
                    </w:rPr>
                    <w:t>545</w:t>
                  </w:r>
                </w:p>
                <w:p w14:paraId="13F531EE" w14:textId="77777777" w:rsidR="00AD63F0" w:rsidRDefault="00AD63F0" w:rsidP="00DA472A">
                  <w:pPr>
                    <w:spacing w:after="0"/>
                    <w:jc w:val="center"/>
                    <w:rPr>
                      <w:rFonts w:ascii="Times New Roman" w:hAnsi="Times New Roman"/>
                      <w:sz w:val="18"/>
                      <w:szCs w:val="18"/>
                    </w:rPr>
                  </w:pPr>
                  <w:r w:rsidRPr="00F70136">
                    <w:rPr>
                      <w:rFonts w:ascii="Times New Roman" w:hAnsi="Times New Roman" w:cs="Times New Roman"/>
                    </w:rPr>
                    <w:t xml:space="preserve">         </w:t>
                  </w:r>
                  <w:r>
                    <w:rPr>
                      <w:rFonts w:ascii="Times New Roman" w:hAnsi="Times New Roman" w:cs="Times New Roman"/>
                      <w:sz w:val="18"/>
                      <w:szCs w:val="18"/>
                    </w:rPr>
                    <w:t xml:space="preserve">Красная </w:t>
                  </w:r>
                  <w:r w:rsidRPr="00F70136">
                    <w:rPr>
                      <w:rFonts w:ascii="Times New Roman" w:hAnsi="Times New Roman" w:cs="Times New Roman"/>
                      <w:sz w:val="18"/>
                      <w:szCs w:val="18"/>
                    </w:rPr>
                    <w:t xml:space="preserve">ул., д. </w:t>
                  </w:r>
                  <w:r>
                    <w:rPr>
                      <w:rFonts w:ascii="Times New Roman" w:hAnsi="Times New Roman" w:cs="Times New Roman"/>
                      <w:sz w:val="18"/>
                      <w:szCs w:val="18"/>
                    </w:rPr>
                    <w:t>180А</w:t>
                  </w:r>
                  <w:r w:rsidRPr="00F70136">
                    <w:rPr>
                      <w:rFonts w:ascii="Times New Roman" w:hAnsi="Times New Roman" w:cs="Times New Roman"/>
                      <w:sz w:val="18"/>
                      <w:szCs w:val="18"/>
                    </w:rPr>
                    <w:t>, г.Краснодар,3500</w:t>
                  </w:r>
                  <w:r>
                    <w:rPr>
                      <w:rFonts w:ascii="Times New Roman" w:hAnsi="Times New Roman" w:cs="Times New Roman"/>
                      <w:sz w:val="18"/>
                      <w:szCs w:val="18"/>
                    </w:rPr>
                    <w:t>2</w:t>
                  </w:r>
                  <w:r w:rsidRPr="00F70136">
                    <w:rPr>
                      <w:rFonts w:ascii="Times New Roman" w:hAnsi="Times New Roman" w:cs="Times New Roman"/>
                      <w:sz w:val="18"/>
                      <w:szCs w:val="18"/>
                    </w:rPr>
                    <w:t>0</w:t>
                  </w:r>
                  <w:r>
                    <w:rPr>
                      <w:rFonts w:ascii="Times New Roman" w:hAnsi="Times New Roman" w:cs="Times New Roman"/>
                      <w:sz w:val="18"/>
                      <w:szCs w:val="18"/>
                    </w:rPr>
                    <w:t xml:space="preserve">   </w:t>
                  </w:r>
                  <w:r w:rsidRPr="00101D14">
                    <w:rPr>
                      <w:rFonts w:ascii="Times New Roman" w:hAnsi="Times New Roman"/>
                      <w:sz w:val="18"/>
                      <w:szCs w:val="18"/>
                    </w:rPr>
                    <w:t xml:space="preserve">            Тел. факс (861) 255-20-18,</w:t>
                  </w:r>
                </w:p>
                <w:p w14:paraId="40892DB6" w14:textId="77777777" w:rsidR="00AD63F0" w:rsidRDefault="00AD63F0" w:rsidP="00DA472A">
                  <w:pPr>
                    <w:spacing w:after="0"/>
                    <w:jc w:val="center"/>
                    <w:rPr>
                      <w:rFonts w:ascii="Times New Roman" w:hAnsi="Times New Roman"/>
                      <w:sz w:val="18"/>
                      <w:szCs w:val="18"/>
                    </w:rPr>
                  </w:pPr>
                  <w:r w:rsidRPr="00101D14">
                    <w:rPr>
                      <w:rFonts w:ascii="Times New Roman" w:hAnsi="Times New Roman"/>
                      <w:sz w:val="18"/>
                      <w:szCs w:val="18"/>
                    </w:rPr>
                    <w:t xml:space="preserve">ОКПО 27675973 ИНН 2308218758 </w:t>
                  </w:r>
                </w:p>
                <w:p w14:paraId="69AB6612" w14:textId="77777777" w:rsidR="00AD63F0" w:rsidRPr="00101D14" w:rsidRDefault="00AD63F0" w:rsidP="00DA472A">
                  <w:pPr>
                    <w:spacing w:after="0"/>
                    <w:jc w:val="center"/>
                    <w:rPr>
                      <w:rFonts w:ascii="Times New Roman" w:hAnsi="Times New Roman"/>
                      <w:sz w:val="18"/>
                      <w:szCs w:val="18"/>
                    </w:rPr>
                  </w:pPr>
                  <w:r w:rsidRPr="00101D14">
                    <w:rPr>
                      <w:rFonts w:ascii="Times New Roman" w:hAnsi="Times New Roman"/>
                      <w:sz w:val="18"/>
                      <w:szCs w:val="18"/>
                    </w:rPr>
                    <w:t>ОГРН 1152309001790</w:t>
                  </w:r>
                </w:p>
              </w:tc>
              <w:tc>
                <w:tcPr>
                  <w:tcW w:w="7306" w:type="dxa"/>
                  <w:tcBorders>
                    <w:top w:val="double" w:sz="6" w:space="0" w:color="auto"/>
                    <w:left w:val="nil"/>
                    <w:bottom w:val="nil"/>
                    <w:right w:val="nil"/>
                  </w:tcBorders>
                  <w:vAlign w:val="center"/>
                </w:tcPr>
                <w:p w14:paraId="6F77C143" w14:textId="77777777" w:rsidR="00AD63F0" w:rsidRPr="00101D14" w:rsidRDefault="00AD63F0" w:rsidP="00DA472A">
                  <w:pPr>
                    <w:ind w:right="1260"/>
                    <w:rPr>
                      <w:rFonts w:ascii="Times New Roman" w:hAnsi="Times New Roman"/>
                      <w:b/>
                      <w:iCs/>
                    </w:rPr>
                  </w:pPr>
                  <w:r w:rsidRPr="00101D14">
                    <w:rPr>
                      <w:rFonts w:ascii="Times New Roman" w:hAnsi="Times New Roman"/>
                      <w:bCs/>
                    </w:rPr>
                    <w:t>Оперативному дежурному ЕДДС по Краснодарскому краю</w:t>
                  </w:r>
                  <w:r w:rsidRPr="00101D14">
                    <w:rPr>
                      <w:rFonts w:ascii="Times New Roman" w:hAnsi="Times New Roman"/>
                      <w:b/>
                      <w:iCs/>
                    </w:rPr>
                    <w:t xml:space="preserve">    </w:t>
                  </w:r>
                  <w:r w:rsidRPr="00101D14">
                    <w:rPr>
                      <w:rFonts w:ascii="Times New Roman" w:hAnsi="Times New Roman"/>
                      <w:bCs/>
                    </w:rPr>
                    <w:t>(для отправки телеграммы в муниципальные образования края).</w:t>
                  </w:r>
                  <w:r w:rsidRPr="00101D14">
                    <w:rPr>
                      <w:rFonts w:ascii="Times New Roman" w:hAnsi="Times New Roman"/>
                      <w:b/>
                      <w:iCs/>
                    </w:rPr>
                    <w:t xml:space="preserve">  </w:t>
                  </w:r>
                </w:p>
                <w:p w14:paraId="603E29CA" w14:textId="77777777" w:rsidR="00AD63F0" w:rsidRDefault="00AD63F0" w:rsidP="00DA472A">
                  <w:pPr>
                    <w:ind w:right="1260"/>
                    <w:rPr>
                      <w:b/>
                      <w:bCs/>
                      <w:i/>
                      <w:sz w:val="28"/>
                    </w:rPr>
                  </w:pPr>
                  <w:r w:rsidRPr="00101D14">
                    <w:rPr>
                      <w:rFonts w:ascii="Times New Roman" w:hAnsi="Times New Roman"/>
                      <w:b/>
                      <w:i/>
                      <w:iCs/>
                    </w:rPr>
                    <w:t>Электронная почта</w:t>
                  </w:r>
                </w:p>
              </w:tc>
            </w:tr>
          </w:tbl>
          <w:p w14:paraId="6DCB8099" w14:textId="77777777" w:rsidR="00AD63F0" w:rsidRPr="005320E3" w:rsidRDefault="00AD63F0" w:rsidP="00DA472A">
            <w:pPr>
              <w:spacing w:after="0" w:line="240" w:lineRule="auto"/>
              <w:rPr>
                <w:rFonts w:ascii="Times New Roman" w:hAnsi="Times New Roman"/>
                <w:b/>
                <w:sz w:val="24"/>
                <w:szCs w:val="24"/>
              </w:rPr>
            </w:pPr>
          </w:p>
        </w:tc>
      </w:tr>
    </w:tbl>
    <w:p w14:paraId="0B128B86" w14:textId="1728DEB3" w:rsidR="008E7713" w:rsidRPr="005320E3" w:rsidRDefault="008E7713" w:rsidP="008E7713">
      <w:pPr>
        <w:spacing w:after="0" w:line="240" w:lineRule="auto"/>
        <w:rPr>
          <w:rFonts w:ascii="Times New Roman" w:hAnsi="Times New Roman"/>
          <w:sz w:val="24"/>
          <w:szCs w:val="24"/>
        </w:rPr>
      </w:pPr>
    </w:p>
    <w:p w14:paraId="07B8F962" w14:textId="77777777" w:rsidR="006E0683" w:rsidRDefault="006E0683" w:rsidP="00AD63F0">
      <w:pPr>
        <w:spacing w:after="0"/>
        <w:jc w:val="center"/>
        <w:rPr>
          <w:rFonts w:ascii="Times New Roman" w:hAnsi="Times New Roman"/>
          <w:b/>
          <w:sz w:val="28"/>
          <w:szCs w:val="28"/>
        </w:rPr>
      </w:pPr>
    </w:p>
    <w:p w14:paraId="1CF18D4F" w14:textId="17BB4E56" w:rsidR="00AD63F0" w:rsidRDefault="00AD63F0" w:rsidP="00AD63F0">
      <w:pPr>
        <w:spacing w:after="0"/>
        <w:jc w:val="center"/>
        <w:rPr>
          <w:rFonts w:ascii="Times New Roman" w:hAnsi="Times New Roman" w:cs="Times New Roman"/>
          <w:sz w:val="28"/>
          <w:szCs w:val="28"/>
        </w:rPr>
      </w:pPr>
      <w:r w:rsidRPr="00101D14">
        <w:rPr>
          <w:rFonts w:ascii="Times New Roman" w:hAnsi="Times New Roman"/>
          <w:b/>
          <w:sz w:val="28"/>
          <w:szCs w:val="28"/>
        </w:rPr>
        <w:t>ПРЕДУПРЕЖДЕНИЕ</w:t>
      </w:r>
      <w:r>
        <w:rPr>
          <w:rFonts w:ascii="Times New Roman" w:hAnsi="Times New Roman"/>
          <w:b/>
          <w:sz w:val="28"/>
          <w:szCs w:val="28"/>
        </w:rPr>
        <w:t xml:space="preserve"> ОБ УГРОЗЕ ЧС (</w:t>
      </w:r>
      <w:r w:rsidRPr="00101D14">
        <w:rPr>
          <w:rFonts w:ascii="Times New Roman" w:hAnsi="Times New Roman"/>
          <w:b/>
          <w:sz w:val="28"/>
          <w:szCs w:val="28"/>
        </w:rPr>
        <w:t>ЭКСТРЕННОЕ</w:t>
      </w:r>
      <w:r>
        <w:rPr>
          <w:rFonts w:ascii="Times New Roman" w:hAnsi="Times New Roman"/>
          <w:b/>
          <w:sz w:val="28"/>
          <w:szCs w:val="28"/>
        </w:rPr>
        <w:t>)</w:t>
      </w:r>
    </w:p>
    <w:p w14:paraId="6300014D" w14:textId="77777777" w:rsidR="00AD63F0" w:rsidRPr="00AD63F0" w:rsidRDefault="00AD63F0" w:rsidP="00AD63F0">
      <w:pPr>
        <w:spacing w:after="0"/>
        <w:jc w:val="center"/>
        <w:rPr>
          <w:rFonts w:ascii="Times New Roman" w:hAnsi="Times New Roman" w:cs="Times New Roman"/>
          <w:sz w:val="16"/>
          <w:szCs w:val="16"/>
        </w:rPr>
      </w:pPr>
    </w:p>
    <w:p w14:paraId="6FFAB4C0" w14:textId="2240B6C9" w:rsidR="008E2455" w:rsidRPr="008E2455" w:rsidRDefault="008E2455" w:rsidP="008E2455">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8E2455">
        <w:rPr>
          <w:rFonts w:ascii="Times New Roman" w:eastAsia="Times New Roman" w:hAnsi="Times New Roman" w:cs="Times New Roman"/>
          <w:sz w:val="28"/>
          <w:szCs w:val="28"/>
          <w:lang w:eastAsia="ru-RU"/>
        </w:rPr>
        <w:t>По данным Краснодарского ЦГМС</w:t>
      </w:r>
      <w:r w:rsidR="00AF28C3">
        <w:rPr>
          <w:rFonts w:ascii="Times New Roman" w:eastAsia="Times New Roman" w:hAnsi="Times New Roman" w:cs="Times New Roman"/>
          <w:sz w:val="28"/>
          <w:szCs w:val="28"/>
          <w:lang w:eastAsia="ru-RU"/>
        </w:rPr>
        <w:t xml:space="preserve"> </w:t>
      </w:r>
      <w:r w:rsidR="0015019F">
        <w:rPr>
          <w:rFonts w:ascii="Times New Roman" w:eastAsia="Times New Roman" w:hAnsi="Times New Roman" w:cs="Times New Roman"/>
          <w:sz w:val="28"/>
          <w:szCs w:val="28"/>
          <w:lang w:eastAsia="ru-RU"/>
        </w:rPr>
        <w:t>утром</w:t>
      </w:r>
      <w:r w:rsidR="00117BC4">
        <w:rPr>
          <w:rFonts w:ascii="Times New Roman" w:hAnsi="Times New Roman" w:cs="Times New Roman"/>
          <w:color w:val="000000"/>
          <w:sz w:val="28"/>
          <w:szCs w:val="28"/>
        </w:rPr>
        <w:t xml:space="preserve"> конца суток</w:t>
      </w:r>
      <w:r w:rsidR="0015019F">
        <w:rPr>
          <w:rFonts w:ascii="Times New Roman" w:hAnsi="Times New Roman" w:cs="Times New Roman"/>
          <w:color w:val="000000"/>
          <w:sz w:val="28"/>
          <w:szCs w:val="28"/>
        </w:rPr>
        <w:t xml:space="preserve"> 11 декабря</w:t>
      </w:r>
      <w:r w:rsidR="00117BC4">
        <w:rPr>
          <w:rFonts w:ascii="Times New Roman" w:hAnsi="Times New Roman" w:cs="Times New Roman"/>
          <w:color w:val="000000"/>
          <w:sz w:val="28"/>
          <w:szCs w:val="28"/>
        </w:rPr>
        <w:t xml:space="preserve"> ночью утром</w:t>
      </w:r>
      <w:r w:rsidR="0015019F">
        <w:rPr>
          <w:rFonts w:ascii="Times New Roman" w:hAnsi="Times New Roman" w:cs="Times New Roman"/>
          <w:color w:val="000000"/>
          <w:sz w:val="28"/>
          <w:szCs w:val="28"/>
        </w:rPr>
        <w:t xml:space="preserve"> днем</w:t>
      </w:r>
      <w:r w:rsidR="00117BC4">
        <w:rPr>
          <w:rFonts w:ascii="Times New Roman" w:hAnsi="Times New Roman" w:cs="Times New Roman"/>
          <w:color w:val="000000"/>
          <w:sz w:val="28"/>
          <w:szCs w:val="28"/>
        </w:rPr>
        <w:t xml:space="preserve"> </w:t>
      </w:r>
      <w:r w:rsidR="0015019F">
        <w:rPr>
          <w:rFonts w:ascii="Times New Roman" w:hAnsi="Times New Roman" w:cs="Times New Roman"/>
          <w:color w:val="000000"/>
          <w:sz w:val="28"/>
          <w:szCs w:val="28"/>
        </w:rPr>
        <w:t>12 декабря</w:t>
      </w:r>
      <w:r w:rsidR="00117BC4">
        <w:rPr>
          <w:rFonts w:ascii="Times New Roman" w:hAnsi="Times New Roman" w:cs="Times New Roman"/>
          <w:color w:val="000000"/>
          <w:sz w:val="28"/>
          <w:szCs w:val="28"/>
        </w:rPr>
        <w:t xml:space="preserve"> </w:t>
      </w:r>
      <w:r w:rsidRPr="008E2455">
        <w:rPr>
          <w:rFonts w:ascii="Times New Roman" w:eastAsia="Times New Roman" w:hAnsi="Times New Roman" w:cs="Times New Roman"/>
          <w:sz w:val="28"/>
          <w:szCs w:val="28"/>
          <w:lang w:eastAsia="ru-RU"/>
        </w:rPr>
        <w:t xml:space="preserve">местами </w:t>
      </w:r>
      <w:r w:rsidR="003132A4">
        <w:rPr>
          <w:rFonts w:ascii="Times New Roman" w:eastAsia="Times New Roman" w:hAnsi="Times New Roman" w:cs="Times New Roman"/>
          <w:sz w:val="28"/>
          <w:szCs w:val="28"/>
          <w:lang w:eastAsia="ru-RU"/>
        </w:rPr>
        <w:t xml:space="preserve">крае </w:t>
      </w:r>
      <w:r w:rsidRPr="008E2455">
        <w:rPr>
          <w:rFonts w:ascii="Times New Roman" w:eastAsia="Times New Roman" w:hAnsi="Times New Roman" w:cs="Times New Roman"/>
          <w:color w:val="000000"/>
          <w:sz w:val="28"/>
          <w:szCs w:val="28"/>
          <w:lang w:eastAsia="ru-RU"/>
        </w:rPr>
        <w:t xml:space="preserve">ожидается комплекс метеорологических явлений сильный дождь ливень сочетании грозой </w:t>
      </w:r>
      <w:r w:rsidR="0015019F">
        <w:rPr>
          <w:rFonts w:ascii="Times New Roman" w:eastAsia="Times New Roman" w:hAnsi="Times New Roman" w:cs="Times New Roman"/>
          <w:color w:val="000000"/>
          <w:sz w:val="28"/>
          <w:szCs w:val="28"/>
          <w:lang w:eastAsia="ru-RU"/>
        </w:rPr>
        <w:t>сильным ветром</w:t>
      </w:r>
      <w:r w:rsidRPr="008E2455">
        <w:rPr>
          <w:rFonts w:ascii="Times New Roman" w:eastAsia="Times New Roman" w:hAnsi="Times New Roman" w:cs="Times New Roman"/>
          <w:color w:val="000000"/>
          <w:sz w:val="28"/>
          <w:szCs w:val="28"/>
          <w:lang w:eastAsia="ru-RU"/>
        </w:rPr>
        <w:t xml:space="preserve"> порывами</w:t>
      </w:r>
      <w:r w:rsidR="002F3222">
        <w:rPr>
          <w:rFonts w:ascii="Times New Roman" w:eastAsia="Times New Roman" w:hAnsi="Times New Roman" w:cs="Times New Roman"/>
          <w:color w:val="000000"/>
          <w:sz w:val="28"/>
          <w:szCs w:val="28"/>
          <w:lang w:eastAsia="ru-RU"/>
        </w:rPr>
        <w:t xml:space="preserve"> </w:t>
      </w:r>
      <w:r w:rsidR="0015019F">
        <w:rPr>
          <w:rFonts w:ascii="Times New Roman" w:eastAsia="Times New Roman" w:hAnsi="Times New Roman" w:cs="Times New Roman"/>
          <w:color w:val="000000"/>
          <w:sz w:val="28"/>
          <w:szCs w:val="28"/>
          <w:lang w:eastAsia="ru-RU"/>
        </w:rPr>
        <w:t xml:space="preserve">    </w:t>
      </w:r>
      <w:r w:rsidRPr="008E2455">
        <w:rPr>
          <w:rFonts w:ascii="Times New Roman" w:eastAsia="Times New Roman" w:hAnsi="Times New Roman" w:cs="Times New Roman"/>
          <w:color w:val="000000"/>
          <w:sz w:val="28"/>
          <w:szCs w:val="28"/>
          <w:lang w:eastAsia="ru-RU"/>
        </w:rPr>
        <w:t xml:space="preserve">20 м/с </w:t>
      </w:r>
    </w:p>
    <w:p w14:paraId="7FF52F6B" w14:textId="77777777" w:rsidR="008E2455" w:rsidRPr="008E2455" w:rsidRDefault="008E2455" w:rsidP="008E2455">
      <w:pPr>
        <w:spacing w:line="240" w:lineRule="auto"/>
        <w:ind w:firstLine="708"/>
        <w:contextualSpacing/>
        <w:jc w:val="both"/>
        <w:rPr>
          <w:rFonts w:ascii="Times New Roman" w:eastAsia="Calibri" w:hAnsi="Times New Roman" w:cs="Times New Roman"/>
          <w:color w:val="000000"/>
          <w:sz w:val="28"/>
          <w:szCs w:val="28"/>
        </w:rPr>
      </w:pPr>
    </w:p>
    <w:p w14:paraId="5FC502D5" w14:textId="6FCCB60C" w:rsidR="00315DE9" w:rsidRDefault="004E0C25" w:rsidP="00451CB9">
      <w:pPr>
        <w:spacing w:after="0" w:line="240" w:lineRule="auto"/>
        <w:ind w:firstLine="708"/>
        <w:contextualSpacing/>
        <w:jc w:val="both"/>
        <w:rPr>
          <w:rFonts w:ascii="Times New Roman" w:hAnsi="Times New Roman" w:cs="Times New Roman"/>
          <w:color w:val="000000"/>
          <w:sz w:val="28"/>
          <w:szCs w:val="28"/>
        </w:rPr>
      </w:pPr>
      <w:r w:rsidRPr="00EC2866">
        <w:rPr>
          <w:rFonts w:ascii="Times New Roman" w:hAnsi="Times New Roman" w:cs="Times New Roman"/>
          <w:color w:val="000000"/>
          <w:sz w:val="28"/>
          <w:szCs w:val="28"/>
        </w:rPr>
        <w:t xml:space="preserve">Прогнозируется </w:t>
      </w:r>
      <w:r w:rsidR="0015019F">
        <w:rPr>
          <w:rFonts w:ascii="Times New Roman" w:hAnsi="Times New Roman" w:cs="Times New Roman"/>
          <w:color w:val="000000"/>
          <w:sz w:val="28"/>
          <w:szCs w:val="28"/>
        </w:rPr>
        <w:t>11-12 декабря</w:t>
      </w:r>
      <w:r w:rsidR="004D01C7" w:rsidRPr="004D01C7">
        <w:rPr>
          <w:rFonts w:ascii="Times New Roman" w:hAnsi="Times New Roman" w:cs="Times New Roman"/>
          <w:color w:val="000000"/>
          <w:sz w:val="28"/>
          <w:szCs w:val="28"/>
        </w:rPr>
        <w:t xml:space="preserve"> </w:t>
      </w:r>
      <w:r w:rsidR="000F15AB">
        <w:rPr>
          <w:rFonts w:ascii="Times New Roman" w:hAnsi="Times New Roman" w:cs="Times New Roman"/>
          <w:color w:val="000000"/>
          <w:sz w:val="28"/>
          <w:szCs w:val="28"/>
        </w:rPr>
        <w:t>территории</w:t>
      </w:r>
      <w:r w:rsidR="00072DD0">
        <w:rPr>
          <w:rFonts w:ascii="Times New Roman" w:hAnsi="Times New Roman" w:cs="Times New Roman"/>
          <w:color w:val="000000"/>
          <w:sz w:val="28"/>
          <w:szCs w:val="28"/>
        </w:rPr>
        <w:t xml:space="preserve"> муниципальных образований</w:t>
      </w:r>
      <w:r w:rsidR="003D0DCF">
        <w:rPr>
          <w:rFonts w:ascii="Times New Roman" w:hAnsi="Times New Roman" w:cs="Times New Roman"/>
          <w:color w:val="000000"/>
          <w:sz w:val="28"/>
          <w:szCs w:val="28"/>
        </w:rPr>
        <w:t xml:space="preserve"> </w:t>
      </w:r>
      <w:bookmarkStart w:id="0" w:name="_Hlk105657947"/>
      <w:bookmarkStart w:id="1" w:name="_Hlk167449313"/>
      <w:r w:rsidR="0015019F" w:rsidRPr="0015019F">
        <w:rPr>
          <w:rFonts w:ascii="Times New Roman" w:hAnsi="Times New Roman" w:cs="Times New Roman"/>
          <w:bCs/>
          <w:sz w:val="28"/>
          <w:szCs w:val="28"/>
        </w:rPr>
        <w:t>Ленинградский Приморско-Ахтарский Туапсинский муниципальные округа</w:t>
      </w:r>
      <w:r w:rsidR="0015019F" w:rsidRPr="0015019F">
        <w:rPr>
          <w:rFonts w:ascii="Times New Roman" w:hAnsi="Times New Roman" w:cs="Times New Roman"/>
          <w:sz w:val="28"/>
          <w:szCs w:val="28"/>
        </w:rPr>
        <w:t xml:space="preserve"> муниципальные округа гг Анапа Горячий Ключ</w:t>
      </w:r>
      <w:r w:rsidR="0015019F" w:rsidRPr="0015019F">
        <w:rPr>
          <w:rFonts w:ascii="Times New Roman" w:hAnsi="Times New Roman" w:cs="Times New Roman"/>
          <w:bCs/>
          <w:sz w:val="28"/>
          <w:szCs w:val="28"/>
        </w:rPr>
        <w:t xml:space="preserve"> 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Мостовский Новокубанский Новопокровский Отрадненский Павловский Северский Славянский Староминский Тбилисский Темрюкский Тимашевский Тихорецкий Успенский Усть-Лабинский Щербиновский районы гг Армавир Геленджик Краснодар Новороссийск</w:t>
      </w:r>
      <w:bookmarkEnd w:id="0"/>
      <w:bookmarkEnd w:id="1"/>
      <w:r w:rsidR="0015019F" w:rsidRPr="00FE247A">
        <w:rPr>
          <w:bCs/>
          <w:sz w:val="28"/>
          <w:szCs w:val="28"/>
        </w:rPr>
        <w:t xml:space="preserve"> </w:t>
      </w:r>
      <w:r w:rsidR="00920AF2" w:rsidRPr="00265033">
        <w:rPr>
          <w:rFonts w:ascii="Times New Roman" w:eastAsia="Calibri" w:hAnsi="Times New Roman" w:cs="Times New Roman"/>
          <w:bCs/>
          <w:color w:val="000000"/>
          <w:sz w:val="28"/>
          <w:szCs w:val="28"/>
        </w:rPr>
        <w:t>воз</w:t>
      </w:r>
      <w:r w:rsidR="00920AF2" w:rsidRPr="00265033">
        <w:rPr>
          <w:rFonts w:ascii="Times New Roman" w:hAnsi="Times New Roman" w:cs="Times New Roman"/>
          <w:bCs/>
          <w:color w:val="000000"/>
          <w:sz w:val="28"/>
          <w:szCs w:val="28"/>
        </w:rPr>
        <w:t>никновение</w:t>
      </w:r>
      <w:r w:rsidR="00920AF2" w:rsidRPr="00011112">
        <w:rPr>
          <w:rFonts w:ascii="Times New Roman" w:hAnsi="Times New Roman" w:cs="Times New Roman"/>
          <w:color w:val="000000"/>
          <w:sz w:val="28"/>
          <w:szCs w:val="28"/>
        </w:rPr>
        <w:t xml:space="preserve"> ЧС </w:t>
      </w:r>
      <w:r w:rsidR="00072DD0" w:rsidRPr="00011112">
        <w:rPr>
          <w:rFonts w:ascii="Times New Roman" w:hAnsi="Times New Roman" w:cs="Times New Roman"/>
          <w:color w:val="000000"/>
          <w:sz w:val="28"/>
          <w:szCs w:val="28"/>
        </w:rPr>
        <w:t>происшествий</w:t>
      </w:r>
      <w:r w:rsidR="008B3D65" w:rsidRPr="00011112">
        <w:rPr>
          <w:rFonts w:ascii="Times New Roman" w:hAnsi="Times New Roman" w:cs="Times New Roman"/>
          <w:color w:val="000000"/>
          <w:sz w:val="28"/>
          <w:szCs w:val="28"/>
        </w:rPr>
        <w:t xml:space="preserve"> </w:t>
      </w:r>
      <w:r w:rsidRPr="00011112">
        <w:rPr>
          <w:rFonts w:ascii="Times New Roman" w:hAnsi="Times New Roman" w:cs="Times New Roman"/>
          <w:color w:val="000000"/>
          <w:sz w:val="28"/>
          <w:szCs w:val="28"/>
        </w:rPr>
        <w:t>связанных сильным дождем</w:t>
      </w:r>
      <w:r w:rsidR="00831F5F">
        <w:rPr>
          <w:rFonts w:ascii="Times New Roman" w:hAnsi="Times New Roman" w:cs="Times New Roman"/>
          <w:color w:val="000000"/>
          <w:sz w:val="28"/>
          <w:szCs w:val="28"/>
        </w:rPr>
        <w:t xml:space="preserve"> ливнем </w:t>
      </w:r>
      <w:r w:rsidRPr="00011112">
        <w:rPr>
          <w:rFonts w:ascii="Times New Roman" w:hAnsi="Times New Roman" w:cs="Times New Roman"/>
          <w:color w:val="000000"/>
          <w:sz w:val="28"/>
          <w:szCs w:val="28"/>
        </w:rPr>
        <w:t>грозой</w:t>
      </w:r>
      <w:r w:rsidR="0038674C">
        <w:rPr>
          <w:rFonts w:ascii="Times New Roman" w:hAnsi="Times New Roman" w:cs="Times New Roman"/>
          <w:color w:val="000000"/>
          <w:sz w:val="28"/>
          <w:szCs w:val="28"/>
        </w:rPr>
        <w:t xml:space="preserve"> </w:t>
      </w:r>
      <w:r w:rsidR="0015019F">
        <w:rPr>
          <w:rFonts w:ascii="Times New Roman" w:hAnsi="Times New Roman" w:cs="Times New Roman"/>
          <w:color w:val="000000"/>
          <w:sz w:val="28"/>
          <w:szCs w:val="28"/>
        </w:rPr>
        <w:t>сильным ветром</w:t>
      </w:r>
    </w:p>
    <w:p w14:paraId="1E3391FF" w14:textId="7FE6779A" w:rsidR="008E3F18" w:rsidRPr="00F41D69" w:rsidRDefault="00932E18" w:rsidP="00F41D69">
      <w:pPr>
        <w:spacing w:after="0" w:line="240" w:lineRule="auto"/>
        <w:ind w:firstLine="708"/>
        <w:contextualSpacing/>
        <w:jc w:val="both"/>
        <w:rPr>
          <w:rFonts w:ascii="Times New Roman" w:hAnsi="Times New Roman" w:cs="Times New Roman"/>
          <w:color w:val="000000"/>
          <w:sz w:val="28"/>
          <w:szCs w:val="28"/>
        </w:rPr>
      </w:pPr>
      <w:r w:rsidRPr="00AB14B1">
        <w:rPr>
          <w:rFonts w:ascii="Times New Roman" w:hAnsi="Times New Roman" w:cs="Times New Roman"/>
          <w:color w:val="000000"/>
          <w:sz w:val="28"/>
          <w:szCs w:val="28"/>
        </w:rPr>
        <w:t>Провести комплекс превентивных мер</w:t>
      </w:r>
      <w:bookmarkStart w:id="2" w:name="_Hlk132034558"/>
      <w:bookmarkStart w:id="3" w:name="_Hlk137804832"/>
      <w:bookmarkStart w:id="4" w:name="_Hlk46688421"/>
    </w:p>
    <w:p w14:paraId="6E8E28DD" w14:textId="77777777" w:rsidR="006E0683" w:rsidRDefault="006E0683" w:rsidP="003132A4">
      <w:pPr>
        <w:spacing w:after="0" w:line="240" w:lineRule="auto"/>
        <w:jc w:val="both"/>
        <w:rPr>
          <w:rFonts w:ascii="Times New Roman" w:eastAsia="Calibri" w:hAnsi="Times New Roman" w:cs="Times New Roman"/>
          <w:b/>
          <w:color w:val="000000"/>
          <w:sz w:val="28"/>
          <w:szCs w:val="28"/>
        </w:rPr>
      </w:pPr>
      <w:bookmarkStart w:id="5" w:name="_Hlk132034580"/>
      <w:bookmarkStart w:id="6" w:name="_Hlk166751847"/>
      <w:bookmarkEnd w:id="2"/>
    </w:p>
    <w:p w14:paraId="77C8EA35" w14:textId="0511533F" w:rsidR="006E0683" w:rsidRPr="0015019F" w:rsidRDefault="0015019F" w:rsidP="0015019F">
      <w:pPr>
        <w:spacing w:after="0" w:line="240" w:lineRule="auto"/>
        <w:ind w:firstLine="708"/>
        <w:jc w:val="both"/>
        <w:rPr>
          <w:rFonts w:ascii="Times New Roman" w:hAnsi="Times New Roman" w:cs="Times New Roman"/>
          <w:color w:val="000000"/>
          <w:sz w:val="28"/>
          <w:szCs w:val="28"/>
        </w:rPr>
      </w:pPr>
      <w:r w:rsidRPr="00B12FE3">
        <w:rPr>
          <w:rFonts w:ascii="Times New Roman" w:eastAsia="Calibri" w:hAnsi="Times New Roman" w:cs="Times New Roman"/>
          <w:b/>
          <w:color w:val="000000"/>
          <w:sz w:val="28"/>
          <w:szCs w:val="28"/>
        </w:rPr>
        <w:t>Прогнозируется</w:t>
      </w:r>
      <w:r>
        <w:rPr>
          <w:rFonts w:ascii="Times New Roman" w:eastAsia="Calibri" w:hAnsi="Times New Roman" w:cs="Times New Roman"/>
          <w:b/>
          <w:color w:val="000000"/>
          <w:sz w:val="28"/>
          <w:szCs w:val="28"/>
        </w:rPr>
        <w:t xml:space="preserve">: </w:t>
      </w:r>
      <w:bookmarkStart w:id="7" w:name="_Hlk133663466"/>
      <w:r>
        <w:rPr>
          <w:rFonts w:ascii="Times New Roman" w:eastAsia="Calibri" w:hAnsi="Times New Roman" w:cs="Times New Roman"/>
          <w:b/>
          <w:color w:val="000000"/>
          <w:sz w:val="28"/>
          <w:szCs w:val="28"/>
        </w:rPr>
        <w:t>11-12 декабря 2024</w:t>
      </w:r>
      <w:r w:rsidRPr="00B12FE3">
        <w:rPr>
          <w:rFonts w:ascii="Times New Roman" w:eastAsia="Calibri" w:hAnsi="Times New Roman" w:cs="Times New Roman"/>
          <w:b/>
          <w:color w:val="000000"/>
          <w:sz w:val="28"/>
          <w:szCs w:val="28"/>
        </w:rPr>
        <w:t xml:space="preserve"> года</w:t>
      </w:r>
      <w:r w:rsidRPr="00B12FE3">
        <w:rPr>
          <w:rFonts w:ascii="Times New Roman" w:eastAsia="Calibri" w:hAnsi="Times New Roman" w:cs="Times New Roman"/>
          <w:color w:val="000000"/>
          <w:sz w:val="28"/>
          <w:szCs w:val="28"/>
        </w:rPr>
        <w:t xml:space="preserve"> </w:t>
      </w:r>
      <w:bookmarkEnd w:id="7"/>
      <w:r w:rsidRPr="00B12FE3">
        <w:rPr>
          <w:rFonts w:ascii="Times New Roman" w:eastAsia="Calibri" w:hAnsi="Times New Roman" w:cs="Times New Roman"/>
          <w:color w:val="000000"/>
          <w:sz w:val="28"/>
          <w:szCs w:val="28"/>
        </w:rPr>
        <w:t>на территории муниципальных образований</w:t>
      </w:r>
      <w:r>
        <w:rPr>
          <w:rFonts w:ascii="Times New Roman" w:eastAsia="Calibri" w:hAnsi="Times New Roman" w:cs="Times New Roman"/>
          <w:color w:val="000000"/>
          <w:sz w:val="28"/>
          <w:szCs w:val="28"/>
        </w:rPr>
        <w:t xml:space="preserve">: </w:t>
      </w:r>
      <w:bookmarkStart w:id="8" w:name="_Hlk166505384"/>
      <w:bookmarkStart w:id="9" w:name="_Hlk167449429"/>
      <w:r w:rsidRPr="00D145BE">
        <w:rPr>
          <w:rFonts w:ascii="Times New Roman" w:hAnsi="Times New Roman" w:cs="Times New Roman"/>
          <w:b/>
          <w:sz w:val="28"/>
          <w:szCs w:val="28"/>
        </w:rPr>
        <w:t>Ленинградский</w:t>
      </w:r>
      <w:bookmarkEnd w:id="8"/>
      <w:r w:rsidRPr="00D145BE">
        <w:rPr>
          <w:rFonts w:ascii="Times New Roman" w:hAnsi="Times New Roman" w:cs="Times New Roman"/>
          <w:b/>
          <w:sz w:val="28"/>
          <w:szCs w:val="28"/>
        </w:rPr>
        <w:t>, Приморско-Ахтарский, Туапсинский муниципальные округа,</w:t>
      </w:r>
      <w:r w:rsidRPr="00D145BE">
        <w:rPr>
          <w:rFonts w:ascii="Times New Roman" w:hAnsi="Times New Roman" w:cs="Times New Roman"/>
          <w:b/>
          <w:bCs/>
          <w:sz w:val="28"/>
          <w:szCs w:val="28"/>
        </w:rPr>
        <w:t xml:space="preserve"> муниципальные округа гг. Анапа, Горячий Ключ</w:t>
      </w:r>
      <w:r>
        <w:rPr>
          <w:rFonts w:ascii="Times New Roman" w:hAnsi="Times New Roman" w:cs="Times New Roman"/>
          <w:b/>
          <w:sz w:val="28"/>
          <w:szCs w:val="28"/>
        </w:rPr>
        <w:t>;</w:t>
      </w:r>
      <w:r w:rsidRPr="00D145BE">
        <w:rPr>
          <w:rFonts w:ascii="Times New Roman" w:hAnsi="Times New Roman" w:cs="Times New Roman"/>
          <w:b/>
          <w:sz w:val="28"/>
          <w:szCs w:val="28"/>
        </w:rPr>
        <w:t xml:space="preserve"> 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Мостовский, Новокубанский, Новопокровский, Отрадненский, Павловский, Северский, Славянский, Староминский, Тбилисский, Темрюкский, Тимашевский, Тихорецкий, Успенский, Усть-Лабинский, Щербиновский районы и гг. Армавир, Геленджик, Краснодар, Новороссийс</w:t>
      </w:r>
      <w:bookmarkEnd w:id="9"/>
      <w:r w:rsidRPr="00D145BE">
        <w:rPr>
          <w:rFonts w:ascii="Times New Roman" w:hAnsi="Times New Roman" w:cs="Times New Roman"/>
          <w:b/>
          <w:sz w:val="28"/>
          <w:szCs w:val="28"/>
        </w:rPr>
        <w:t>к</w:t>
      </w:r>
      <w:r w:rsidR="00265033">
        <w:rPr>
          <w:rFonts w:ascii="Times New Roman" w:hAnsi="Times New Roman" w:cs="Times New Roman"/>
          <w:b/>
          <w:sz w:val="28"/>
          <w:szCs w:val="28"/>
        </w:rPr>
        <w:t xml:space="preserve"> </w:t>
      </w:r>
      <w:r w:rsidR="00FD7BA4" w:rsidRPr="00265033">
        <w:rPr>
          <w:rFonts w:ascii="Times New Roman" w:hAnsi="Times New Roman" w:cs="Times New Roman"/>
          <w:color w:val="000000"/>
          <w:sz w:val="28"/>
          <w:szCs w:val="28"/>
        </w:rPr>
        <w:t>вероятность</w:t>
      </w:r>
      <w:r w:rsidR="00FD7BA4" w:rsidRPr="00EC2866">
        <w:rPr>
          <w:rFonts w:ascii="Times New Roman" w:hAnsi="Times New Roman" w:cs="Times New Roman"/>
          <w:color w:val="000000"/>
          <w:sz w:val="28"/>
          <w:szCs w:val="28"/>
        </w:rPr>
        <w:t xml:space="preserve"> возникновения </w:t>
      </w:r>
      <w:r w:rsidR="00FD7BA4" w:rsidRPr="00EC2866">
        <w:rPr>
          <w:rFonts w:ascii="Times New Roman" w:hAnsi="Times New Roman" w:cs="Times New Roman"/>
          <w:b/>
          <w:color w:val="000000"/>
          <w:sz w:val="28"/>
          <w:szCs w:val="28"/>
        </w:rPr>
        <w:t>ЧС и происшествий</w:t>
      </w:r>
      <w:r w:rsidR="00FD7BA4">
        <w:rPr>
          <w:rFonts w:ascii="Times New Roman" w:hAnsi="Times New Roman" w:cs="Times New Roman"/>
          <w:b/>
          <w:color w:val="000000"/>
          <w:sz w:val="28"/>
          <w:szCs w:val="28"/>
        </w:rPr>
        <w:t>,</w:t>
      </w:r>
      <w:r w:rsidR="00FD7BA4" w:rsidRPr="00EC2866">
        <w:rPr>
          <w:rFonts w:ascii="Times New Roman" w:hAnsi="Times New Roman" w:cs="Times New Roman"/>
          <w:color w:val="000000"/>
          <w:sz w:val="28"/>
          <w:szCs w:val="28"/>
        </w:rPr>
        <w:t xml:space="preserve"> связанных </w:t>
      </w:r>
      <w:r w:rsidR="00FD7BA4" w:rsidRPr="00EC2866">
        <w:rPr>
          <w:rFonts w:ascii="Times New Roman" w:hAnsi="Times New Roman" w:cs="Times New Roman"/>
          <w:color w:val="000000"/>
          <w:sz w:val="28"/>
          <w:szCs w:val="28"/>
        </w:rPr>
        <w:lastRenderedPageBreak/>
        <w:t>с</w:t>
      </w:r>
      <w:r w:rsidR="00FD7BA4">
        <w:rPr>
          <w:rFonts w:ascii="Times New Roman" w:hAnsi="Times New Roman" w:cs="Times New Roman"/>
          <w:color w:val="000000"/>
          <w:sz w:val="28"/>
          <w:szCs w:val="28"/>
        </w:rPr>
        <w:t>:</w:t>
      </w:r>
      <w:r w:rsidR="00FD7BA4">
        <w:rPr>
          <w:rFonts w:ascii="Times New Roman" w:hAnsi="Times New Roman" w:cs="Times New Roman"/>
          <w:bCs/>
          <w:color w:val="000000"/>
          <w:sz w:val="28"/>
          <w:szCs w:val="28"/>
        </w:rPr>
        <w:t xml:space="preserve"> </w:t>
      </w:r>
      <w:bookmarkStart w:id="10" w:name="_Hlk58921020"/>
      <w:bookmarkStart w:id="11" w:name="_Hlk58921999"/>
      <w:r w:rsidR="00315DE9" w:rsidRPr="00EC2866">
        <w:rPr>
          <w:rFonts w:ascii="Times New Roman" w:hAnsi="Times New Roman" w:cs="Times New Roman"/>
          <w:color w:val="000000"/>
          <w:sz w:val="28"/>
          <w:szCs w:val="28"/>
        </w:rPr>
        <w:t>затоплением и подтоплением территорий и сельхозугодий, населенных пунктов, пониженных участков, не имеющих естественного стока воды;</w:t>
      </w:r>
      <w:bookmarkEnd w:id="10"/>
      <w:r w:rsidR="00315DE9">
        <w:rPr>
          <w:rFonts w:ascii="Times New Roman" w:hAnsi="Times New Roman" w:cs="Times New Roman"/>
          <w:color w:val="000000"/>
          <w:sz w:val="28"/>
          <w:szCs w:val="28"/>
        </w:rPr>
        <w:t xml:space="preserve"> </w:t>
      </w:r>
      <w:r w:rsidR="00315DE9">
        <w:rPr>
          <w:rFonts w:ascii="Times New Roman" w:hAnsi="Times New Roman" w:cs="Times New Roman"/>
          <w:b/>
          <w:bCs/>
          <w:color w:val="000000"/>
          <w:sz w:val="28"/>
          <w:szCs w:val="28"/>
        </w:rPr>
        <w:t>п</w:t>
      </w:r>
      <w:r w:rsidR="00315DE9" w:rsidRPr="00025493">
        <w:rPr>
          <w:rFonts w:ascii="Times New Roman" w:hAnsi="Times New Roman" w:cs="Times New Roman"/>
          <w:b/>
          <w:bCs/>
          <w:color w:val="000000"/>
          <w:sz w:val="28"/>
          <w:szCs w:val="28"/>
        </w:rPr>
        <w:t>одтоплением и затоплением территорий населенных пунктов</w:t>
      </w:r>
      <w:r w:rsidR="00315DE9">
        <w:rPr>
          <w:rFonts w:ascii="Times New Roman" w:hAnsi="Times New Roman" w:cs="Times New Roman"/>
          <w:b/>
          <w:bCs/>
          <w:color w:val="000000"/>
          <w:sz w:val="28"/>
          <w:szCs w:val="28"/>
        </w:rPr>
        <w:t xml:space="preserve"> ливневыми и </w:t>
      </w:r>
      <w:r w:rsidR="00315DE9" w:rsidRPr="00025493">
        <w:rPr>
          <w:rFonts w:ascii="Times New Roman" w:hAnsi="Times New Roman" w:cs="Times New Roman"/>
          <w:b/>
          <w:bCs/>
          <w:color w:val="000000"/>
          <w:sz w:val="28"/>
          <w:szCs w:val="28"/>
        </w:rPr>
        <w:t>склоновыми стоками</w:t>
      </w:r>
      <w:r w:rsidR="00315DE9">
        <w:rPr>
          <w:rFonts w:ascii="Times New Roman" w:hAnsi="Times New Roman" w:cs="Times New Roman"/>
          <w:b/>
          <w:bCs/>
          <w:color w:val="000000"/>
          <w:sz w:val="28"/>
          <w:szCs w:val="28"/>
        </w:rPr>
        <w:t xml:space="preserve">; </w:t>
      </w:r>
      <w:r w:rsidR="00315DE9" w:rsidRPr="00025493">
        <w:rPr>
          <w:rFonts w:ascii="Times New Roman" w:hAnsi="Times New Roman" w:cs="Times New Roman"/>
          <w:b/>
          <w:bCs/>
          <w:color w:val="000000"/>
          <w:sz w:val="28"/>
          <w:szCs w:val="28"/>
        </w:rPr>
        <w:t>нарушением работы ливневых систем;</w:t>
      </w:r>
      <w:r w:rsidR="00315DE9">
        <w:rPr>
          <w:rFonts w:ascii="Times New Roman" w:hAnsi="Times New Roman" w:cs="Times New Roman"/>
          <w:b/>
          <w:bCs/>
          <w:color w:val="000000"/>
          <w:sz w:val="28"/>
          <w:szCs w:val="28"/>
        </w:rPr>
        <w:t xml:space="preserve"> </w:t>
      </w:r>
      <w:r w:rsidR="00315DE9">
        <w:rPr>
          <w:rFonts w:ascii="Times New Roman" w:hAnsi="Times New Roman" w:cs="Times New Roman"/>
          <w:color w:val="000000"/>
          <w:sz w:val="28"/>
          <w:szCs w:val="28"/>
        </w:rPr>
        <w:t>затруднением движения на дорогах;</w:t>
      </w:r>
      <w:r w:rsidR="00315DE9">
        <w:rPr>
          <w:rFonts w:ascii="Times New Roman" w:hAnsi="Times New Roman" w:cs="Times New Roman"/>
          <w:b/>
          <w:bCs/>
          <w:color w:val="000000"/>
          <w:sz w:val="28"/>
          <w:szCs w:val="28"/>
        </w:rPr>
        <w:t xml:space="preserve"> </w:t>
      </w:r>
      <w:r w:rsidR="00315DE9" w:rsidRPr="00EC2866">
        <w:rPr>
          <w:rFonts w:ascii="Times New Roman" w:hAnsi="Times New Roman" w:cs="Times New Roman"/>
          <w:color w:val="000000"/>
          <w:sz w:val="28"/>
          <w:szCs w:val="28"/>
        </w:rPr>
        <w:t xml:space="preserve">затруднением в работе транспорта, увеличением </w:t>
      </w:r>
      <w:r w:rsidR="00315DE9">
        <w:rPr>
          <w:rFonts w:ascii="Times New Roman" w:hAnsi="Times New Roman" w:cs="Times New Roman"/>
          <w:color w:val="000000"/>
          <w:sz w:val="28"/>
          <w:szCs w:val="28"/>
        </w:rPr>
        <w:t xml:space="preserve">количества </w:t>
      </w:r>
      <w:r w:rsidR="00315DE9" w:rsidRPr="00EC2866">
        <w:rPr>
          <w:rFonts w:ascii="Times New Roman" w:hAnsi="Times New Roman" w:cs="Times New Roman"/>
          <w:color w:val="000000"/>
          <w:sz w:val="28"/>
          <w:szCs w:val="28"/>
        </w:rPr>
        <w:t>ДТП</w:t>
      </w:r>
      <w:r w:rsidR="00315DE9">
        <w:rPr>
          <w:rFonts w:ascii="Times New Roman" w:hAnsi="Times New Roman" w:cs="Times New Roman"/>
          <w:color w:val="000000"/>
          <w:sz w:val="28"/>
          <w:szCs w:val="28"/>
        </w:rPr>
        <w:t xml:space="preserve"> </w:t>
      </w:r>
      <w:bookmarkStart w:id="12" w:name="_Hlk58921628"/>
      <w:r w:rsidR="00315DE9">
        <w:rPr>
          <w:rFonts w:ascii="Times New Roman" w:hAnsi="Times New Roman" w:cs="Times New Roman"/>
          <w:color w:val="000000"/>
          <w:sz w:val="28"/>
          <w:szCs w:val="28"/>
        </w:rPr>
        <w:t>из-за ухудшения видимости в осадках</w:t>
      </w:r>
      <w:r w:rsidR="00315DE9" w:rsidRPr="00EC2866">
        <w:rPr>
          <w:rFonts w:ascii="Times New Roman" w:hAnsi="Times New Roman" w:cs="Times New Roman"/>
          <w:color w:val="000000"/>
          <w:sz w:val="28"/>
          <w:szCs w:val="28"/>
        </w:rPr>
        <w:t>;</w:t>
      </w:r>
      <w:r w:rsidR="00315DE9">
        <w:rPr>
          <w:rFonts w:ascii="Times New Roman" w:hAnsi="Times New Roman" w:cs="Times New Roman"/>
          <w:b/>
          <w:bCs/>
          <w:color w:val="000000"/>
          <w:sz w:val="28"/>
          <w:szCs w:val="28"/>
        </w:rPr>
        <w:t xml:space="preserve"> </w:t>
      </w:r>
      <w:r w:rsidR="00315DE9" w:rsidRPr="00EC2866">
        <w:rPr>
          <w:rFonts w:ascii="Times New Roman" w:hAnsi="Times New Roman" w:cs="Times New Roman"/>
          <w:color w:val="000000"/>
          <w:sz w:val="28"/>
          <w:szCs w:val="28"/>
        </w:rPr>
        <w:t>затруднением в работе морских портов;</w:t>
      </w:r>
      <w:r w:rsidR="00315DE9">
        <w:rPr>
          <w:rFonts w:ascii="Times New Roman" w:hAnsi="Times New Roman" w:cs="Times New Roman"/>
          <w:b/>
          <w:bCs/>
          <w:color w:val="000000"/>
          <w:sz w:val="28"/>
          <w:szCs w:val="28"/>
        </w:rPr>
        <w:t xml:space="preserve"> </w:t>
      </w:r>
      <w:r w:rsidR="00315DE9" w:rsidRPr="00EC2866">
        <w:rPr>
          <w:rFonts w:ascii="Times New Roman" w:hAnsi="Times New Roman" w:cs="Times New Roman"/>
          <w:color w:val="000000"/>
          <w:sz w:val="28"/>
          <w:szCs w:val="28"/>
        </w:rPr>
        <w:t>нарушением в работе морского транспорта</w:t>
      </w:r>
      <w:r w:rsidR="00315DE9">
        <w:rPr>
          <w:rFonts w:ascii="Times New Roman" w:hAnsi="Times New Roman" w:cs="Times New Roman"/>
          <w:color w:val="000000"/>
          <w:sz w:val="28"/>
          <w:szCs w:val="28"/>
        </w:rPr>
        <w:t>;</w:t>
      </w:r>
      <w:r w:rsidR="00315DE9">
        <w:rPr>
          <w:rFonts w:ascii="Times New Roman" w:hAnsi="Times New Roman" w:cs="Times New Roman"/>
          <w:b/>
          <w:bCs/>
          <w:color w:val="000000"/>
          <w:sz w:val="28"/>
          <w:szCs w:val="28"/>
        </w:rPr>
        <w:t xml:space="preserve"> </w:t>
      </w:r>
      <w:r w:rsidR="00315DE9" w:rsidRPr="00EC2866">
        <w:rPr>
          <w:rFonts w:ascii="Times New Roman" w:hAnsi="Times New Roman" w:cs="Times New Roman"/>
          <w:color w:val="000000"/>
          <w:sz w:val="28"/>
          <w:szCs w:val="28"/>
        </w:rPr>
        <w:t>повреждением и разрушением построек, кровли,</w:t>
      </w:r>
      <w:r w:rsidR="00315DE9">
        <w:rPr>
          <w:rFonts w:ascii="Times New Roman" w:hAnsi="Times New Roman" w:cs="Times New Roman"/>
          <w:color w:val="000000"/>
          <w:sz w:val="28"/>
          <w:szCs w:val="28"/>
        </w:rPr>
        <w:t xml:space="preserve"> </w:t>
      </w:r>
      <w:r w:rsidR="00315DE9" w:rsidRPr="00EC2866">
        <w:rPr>
          <w:rFonts w:ascii="Times New Roman" w:hAnsi="Times New Roman" w:cs="Times New Roman"/>
          <w:color w:val="000000"/>
          <w:sz w:val="28"/>
          <w:szCs w:val="28"/>
        </w:rPr>
        <w:t>обрушением слабоукрепленных, широкоформатных и ветхих конструкций;</w:t>
      </w:r>
      <w:r w:rsidR="00315DE9">
        <w:rPr>
          <w:rFonts w:ascii="Times New Roman" w:hAnsi="Times New Roman" w:cs="Times New Roman"/>
          <w:b/>
          <w:bCs/>
          <w:color w:val="000000"/>
          <w:sz w:val="28"/>
          <w:szCs w:val="28"/>
        </w:rPr>
        <w:t xml:space="preserve"> </w:t>
      </w:r>
      <w:bookmarkEnd w:id="12"/>
      <w:r w:rsidRPr="00447D67">
        <w:rPr>
          <w:rFonts w:ascii="Times New Roman" w:eastAsia="MS Mincho" w:hAnsi="Times New Roman" w:cs="Times New Roman"/>
          <w:color w:val="000000"/>
          <w:sz w:val="28"/>
          <w:szCs w:val="28"/>
          <w:lang w:eastAsia="ru-RU"/>
        </w:rPr>
        <w:t xml:space="preserve">повалом веток и деревьев, </w:t>
      </w:r>
      <w:r>
        <w:rPr>
          <w:rFonts w:ascii="Times New Roman" w:eastAsia="MS Mincho" w:hAnsi="Times New Roman" w:cs="Times New Roman"/>
          <w:color w:val="000000"/>
          <w:sz w:val="28"/>
          <w:szCs w:val="28"/>
          <w:lang w:eastAsia="ru-RU"/>
        </w:rPr>
        <w:t xml:space="preserve">рекламных щитов, </w:t>
      </w:r>
      <w:r w:rsidRPr="00447D67">
        <w:rPr>
          <w:rFonts w:ascii="Times New Roman" w:eastAsia="MS Mincho" w:hAnsi="Times New Roman" w:cs="Times New Roman"/>
          <w:color w:val="000000"/>
          <w:sz w:val="28"/>
          <w:szCs w:val="28"/>
          <w:lang w:eastAsia="ru-RU"/>
        </w:rPr>
        <w:t>увеличением травматизма населения</w:t>
      </w:r>
      <w:r w:rsidRPr="00EC2866">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15DE9" w:rsidRPr="00EC2866">
        <w:rPr>
          <w:rFonts w:ascii="Times New Roman" w:hAnsi="Times New Roman" w:cs="Times New Roman"/>
          <w:color w:val="000000"/>
          <w:sz w:val="28"/>
          <w:szCs w:val="28"/>
        </w:rPr>
        <w:t>перекрытием автомобильных дорог, мостов, тоннелей;</w:t>
      </w:r>
      <w:r w:rsidR="00315DE9">
        <w:rPr>
          <w:rFonts w:ascii="Times New Roman" w:hAnsi="Times New Roman" w:cs="Times New Roman"/>
          <w:b/>
          <w:bCs/>
          <w:color w:val="000000"/>
          <w:sz w:val="28"/>
          <w:szCs w:val="28"/>
        </w:rPr>
        <w:t xml:space="preserve"> </w:t>
      </w:r>
      <w:r w:rsidR="00315DE9" w:rsidRPr="00EC2866">
        <w:rPr>
          <w:rFonts w:ascii="Times New Roman" w:hAnsi="Times New Roman" w:cs="Times New Roman"/>
          <w:color w:val="000000"/>
          <w:sz w:val="28"/>
          <w:szCs w:val="28"/>
        </w:rPr>
        <w:t>авариями на объектах энергетики, обрывом воздушных линий связи и электропередач</w:t>
      </w:r>
      <w:r w:rsidR="00315DE9">
        <w:rPr>
          <w:rFonts w:ascii="Times New Roman" w:hAnsi="Times New Roman" w:cs="Times New Roman"/>
          <w:color w:val="000000"/>
          <w:sz w:val="28"/>
          <w:szCs w:val="28"/>
        </w:rPr>
        <w:t>;</w:t>
      </w:r>
      <w:bookmarkEnd w:id="11"/>
      <w:r w:rsidR="00315DE9">
        <w:rPr>
          <w:rFonts w:ascii="Times New Roman" w:hAnsi="Times New Roman" w:cs="Times New Roman"/>
          <w:b/>
          <w:bCs/>
          <w:color w:val="000000"/>
          <w:sz w:val="28"/>
          <w:szCs w:val="28"/>
        </w:rPr>
        <w:t xml:space="preserve"> </w:t>
      </w:r>
      <w:bookmarkStart w:id="13" w:name="_Hlk62761208"/>
      <w:r w:rsidR="00315DE9">
        <w:rPr>
          <w:rFonts w:ascii="Times New Roman" w:hAnsi="Times New Roman" w:cs="Times New Roman"/>
          <w:color w:val="000000"/>
          <w:sz w:val="28"/>
          <w:szCs w:val="28"/>
        </w:rPr>
        <w:t>несчастными случаями с туристическими группами и людьми, находящимися в горах</w:t>
      </w:r>
      <w:bookmarkEnd w:id="13"/>
      <w:r w:rsidR="00315DE9">
        <w:rPr>
          <w:rFonts w:ascii="Times New Roman" w:hAnsi="Times New Roman" w:cs="Times New Roman"/>
          <w:color w:val="000000"/>
          <w:sz w:val="28"/>
          <w:szCs w:val="28"/>
        </w:rPr>
        <w:t>;</w:t>
      </w:r>
      <w:r w:rsidR="00315DE9">
        <w:rPr>
          <w:rFonts w:ascii="Times New Roman" w:hAnsi="Times New Roman" w:cs="Times New Roman"/>
          <w:b/>
          <w:bCs/>
          <w:color w:val="000000"/>
          <w:sz w:val="28"/>
          <w:szCs w:val="28"/>
        </w:rPr>
        <w:t xml:space="preserve"> </w:t>
      </w:r>
      <w:r w:rsidR="00315DE9" w:rsidRPr="00744F1B">
        <w:rPr>
          <w:rFonts w:ascii="Times New Roman" w:hAnsi="Times New Roman" w:cs="Times New Roman"/>
          <w:color w:val="000000"/>
          <w:sz w:val="28"/>
          <w:szCs w:val="28"/>
        </w:rPr>
        <w:t>выходом из строя объектов жизнеобеспечения</w:t>
      </w:r>
      <w:r w:rsidR="00626A2A">
        <w:rPr>
          <w:rFonts w:ascii="Times New Roman" w:hAnsi="Times New Roman" w:cs="Times New Roman"/>
          <w:color w:val="000000"/>
          <w:sz w:val="28"/>
          <w:szCs w:val="28"/>
        </w:rPr>
        <w:t>.</w:t>
      </w:r>
      <w:r w:rsidR="00315DE9" w:rsidRPr="00744F1B">
        <w:rPr>
          <w:rFonts w:ascii="Times New Roman" w:hAnsi="Times New Roman" w:cs="Times New Roman"/>
          <w:color w:val="000000"/>
          <w:sz w:val="28"/>
          <w:szCs w:val="28"/>
        </w:rPr>
        <w:t xml:space="preserve"> </w:t>
      </w:r>
      <w:bookmarkStart w:id="14" w:name="_Hlk137804850"/>
      <w:bookmarkStart w:id="15" w:name="_Hlk166751931"/>
      <w:bookmarkEnd w:id="3"/>
      <w:bookmarkEnd w:id="5"/>
      <w:bookmarkEnd w:id="6"/>
    </w:p>
    <w:p w14:paraId="6E05B8F4" w14:textId="77777777" w:rsidR="00F85BF8" w:rsidRDefault="00F85BF8" w:rsidP="00315DE9">
      <w:pPr>
        <w:spacing w:after="0" w:line="240" w:lineRule="auto"/>
        <w:ind w:firstLine="709"/>
        <w:jc w:val="both"/>
        <w:rPr>
          <w:rFonts w:ascii="Times New Roman" w:hAnsi="Times New Roman" w:cs="Times New Roman"/>
          <w:b/>
          <w:color w:val="000000"/>
          <w:sz w:val="28"/>
          <w:szCs w:val="28"/>
        </w:rPr>
      </w:pPr>
    </w:p>
    <w:p w14:paraId="2F121838" w14:textId="04B34FB6" w:rsidR="00315DE9" w:rsidRPr="00315DE9" w:rsidRDefault="006E0683" w:rsidP="00315DE9">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b/>
          <w:color w:val="000000"/>
          <w:sz w:val="28"/>
          <w:szCs w:val="28"/>
        </w:rPr>
        <w:t>Р</w:t>
      </w:r>
      <w:r w:rsidR="00BA1963">
        <w:rPr>
          <w:rFonts w:ascii="Times New Roman" w:hAnsi="Times New Roman" w:cs="Times New Roman"/>
          <w:b/>
          <w:color w:val="000000"/>
          <w:sz w:val="28"/>
          <w:szCs w:val="28"/>
        </w:rPr>
        <w:t>екомендовано</w:t>
      </w:r>
      <w:r w:rsidR="00BA1963">
        <w:rPr>
          <w:rFonts w:ascii="Times New Roman" w:hAnsi="Times New Roman" w:cs="Times New Roman"/>
          <w:color w:val="000000"/>
          <w:sz w:val="28"/>
          <w:szCs w:val="28"/>
        </w:rPr>
        <w:t xml:space="preserve"> главам </w:t>
      </w:r>
      <w:r w:rsidR="00BA1963">
        <w:rPr>
          <w:rFonts w:ascii="Times New Roman" w:hAnsi="Times New Roman" w:cs="Times New Roman"/>
          <w:b/>
          <w:color w:val="000000"/>
          <w:sz w:val="28"/>
          <w:szCs w:val="28"/>
        </w:rPr>
        <w:t>вышеуказанных</w:t>
      </w:r>
      <w:r w:rsidR="00BA1963">
        <w:rPr>
          <w:rFonts w:ascii="Times New Roman" w:hAnsi="Times New Roman" w:cs="Times New Roman"/>
          <w:color w:val="000000"/>
          <w:sz w:val="28"/>
          <w:szCs w:val="28"/>
        </w:rPr>
        <w:t xml:space="preserve"> муниципальных образований провести комплекс превентивных мер по предупреждению ЧС и происшествий.</w:t>
      </w:r>
      <w:r w:rsidR="00725039">
        <w:rPr>
          <w:rFonts w:ascii="Times New Roman" w:hAnsi="Times New Roman" w:cs="Times New Roman"/>
          <w:color w:val="000000"/>
          <w:sz w:val="28"/>
          <w:szCs w:val="28"/>
        </w:rPr>
        <w:t xml:space="preserve"> </w:t>
      </w:r>
      <w:r w:rsidR="00725039" w:rsidRPr="00725039">
        <w:rPr>
          <w:rFonts w:ascii="Times New Roman" w:eastAsia="Calibri" w:hAnsi="Times New Roman" w:cs="Times New Roman"/>
          <w:sz w:val="28"/>
          <w:szCs w:val="28"/>
        </w:rPr>
        <w:t>Организовать проверку готовности систем оповещения, систем оперативного контроля и мониторинга паводковой ситуации к использованию по предназначению на территории муниципальн</w:t>
      </w:r>
      <w:r w:rsidR="00725039">
        <w:rPr>
          <w:rFonts w:ascii="Times New Roman" w:eastAsia="Calibri" w:hAnsi="Times New Roman" w:cs="Times New Roman"/>
          <w:sz w:val="28"/>
          <w:szCs w:val="28"/>
        </w:rPr>
        <w:t>ых</w:t>
      </w:r>
      <w:r w:rsidR="00725039" w:rsidRPr="00725039">
        <w:rPr>
          <w:rFonts w:ascii="Times New Roman" w:eastAsia="Calibri" w:hAnsi="Times New Roman" w:cs="Times New Roman"/>
          <w:sz w:val="28"/>
          <w:szCs w:val="28"/>
        </w:rPr>
        <w:t xml:space="preserve"> образовани</w:t>
      </w:r>
      <w:r w:rsidR="00725039">
        <w:rPr>
          <w:rFonts w:ascii="Times New Roman" w:eastAsia="Calibri" w:hAnsi="Times New Roman" w:cs="Times New Roman"/>
          <w:sz w:val="28"/>
          <w:szCs w:val="28"/>
        </w:rPr>
        <w:t>й</w:t>
      </w:r>
      <w:r w:rsidR="00725039" w:rsidRPr="00725039">
        <w:rPr>
          <w:rFonts w:ascii="Times New Roman" w:eastAsia="Calibri" w:hAnsi="Times New Roman" w:cs="Times New Roman"/>
          <w:sz w:val="28"/>
          <w:szCs w:val="28"/>
        </w:rPr>
        <w:t>.</w:t>
      </w:r>
      <w:r w:rsidR="0022181F">
        <w:rPr>
          <w:rFonts w:ascii="Times New Roman" w:hAnsi="Times New Roman" w:cs="Times New Roman"/>
          <w:color w:val="000000"/>
          <w:sz w:val="28"/>
          <w:szCs w:val="28"/>
        </w:rPr>
        <w:t xml:space="preserve"> Выставить дополнительные посты наблюдения на реках, гидротехнических сооружениях, в случае повышения уровня рек докладывать незамедлительно. Провести информирование населения, отдыхающих и руководителей курортных комплексов. Спасательные службы привести в повышенную готовность. Привести в готовность дорожные службы.</w:t>
      </w:r>
      <w:bookmarkEnd w:id="14"/>
    </w:p>
    <w:bookmarkEnd w:id="15"/>
    <w:p w14:paraId="2F2FD5C8" w14:textId="77777777" w:rsidR="003132A4" w:rsidRDefault="003132A4" w:rsidP="00AA123F">
      <w:pPr>
        <w:spacing w:after="0" w:line="240" w:lineRule="auto"/>
        <w:ind w:firstLine="708"/>
        <w:contextualSpacing/>
        <w:jc w:val="both"/>
        <w:rPr>
          <w:rFonts w:ascii="Times New Roman" w:hAnsi="Times New Roman" w:cs="Times New Roman"/>
          <w:b/>
          <w:bCs/>
          <w:color w:val="000000"/>
          <w:sz w:val="28"/>
          <w:szCs w:val="28"/>
        </w:rPr>
      </w:pPr>
    </w:p>
    <w:p w14:paraId="77ADDB29" w14:textId="241AB21D" w:rsidR="005D38B8" w:rsidRPr="00E05739" w:rsidRDefault="00F42AF1" w:rsidP="00AA123F">
      <w:pPr>
        <w:spacing w:after="0" w:line="240" w:lineRule="auto"/>
        <w:ind w:firstLine="708"/>
        <w:contextualSpacing/>
        <w:jc w:val="both"/>
        <w:rPr>
          <w:rFonts w:ascii="Times New Roman" w:hAnsi="Times New Roman" w:cs="Times New Roman"/>
          <w:b/>
          <w:bCs/>
          <w:sz w:val="28"/>
          <w:szCs w:val="28"/>
        </w:rPr>
      </w:pPr>
      <w:r w:rsidRPr="00E05739">
        <w:rPr>
          <w:rFonts w:ascii="Times New Roman" w:hAnsi="Times New Roman" w:cs="Times New Roman"/>
          <w:b/>
          <w:bCs/>
          <w:color w:val="000000"/>
          <w:sz w:val="28"/>
          <w:szCs w:val="28"/>
        </w:rPr>
        <w:t>Прошу оперативного дежурного:</w:t>
      </w:r>
    </w:p>
    <w:p w14:paraId="63BDBCC9" w14:textId="4EF43BD1" w:rsidR="005D38B8" w:rsidRPr="00EC2866" w:rsidRDefault="00F42AF1" w:rsidP="00AA123F">
      <w:pPr>
        <w:spacing w:after="0" w:line="240" w:lineRule="auto"/>
        <w:ind w:firstLine="708"/>
        <w:contextualSpacing/>
        <w:jc w:val="both"/>
        <w:rPr>
          <w:rFonts w:ascii="Times New Roman" w:hAnsi="Times New Roman" w:cs="Times New Roman"/>
          <w:sz w:val="28"/>
          <w:szCs w:val="28"/>
        </w:rPr>
      </w:pPr>
      <w:r w:rsidRPr="00EC2866">
        <w:rPr>
          <w:rFonts w:ascii="Times New Roman" w:hAnsi="Times New Roman" w:cs="Times New Roman"/>
          <w:color w:val="000000"/>
          <w:sz w:val="28"/>
          <w:szCs w:val="28"/>
        </w:rPr>
        <w:t>1.</w:t>
      </w:r>
      <w:r>
        <w:rPr>
          <w:rFonts w:ascii="Times New Roman" w:hAnsi="Times New Roman" w:cs="Times New Roman"/>
          <w:color w:val="000000"/>
          <w:sz w:val="28"/>
          <w:szCs w:val="28"/>
        </w:rPr>
        <w:t>П</w:t>
      </w:r>
      <w:r w:rsidRPr="00EC2866">
        <w:rPr>
          <w:rFonts w:ascii="Times New Roman" w:hAnsi="Times New Roman" w:cs="Times New Roman"/>
          <w:color w:val="000000"/>
          <w:sz w:val="28"/>
          <w:szCs w:val="28"/>
        </w:rPr>
        <w:t xml:space="preserve">редупреждение и рекомендации довести до глав </w:t>
      </w:r>
      <w:r w:rsidRPr="00EC2866">
        <w:rPr>
          <w:rFonts w:ascii="Times New Roman" w:hAnsi="Times New Roman" w:cs="Times New Roman"/>
          <w:b/>
          <w:color w:val="000000"/>
          <w:sz w:val="28"/>
          <w:szCs w:val="28"/>
        </w:rPr>
        <w:t>вышеуказанных</w:t>
      </w:r>
      <w:r w:rsidRPr="00EC2866">
        <w:rPr>
          <w:rFonts w:ascii="Times New Roman" w:hAnsi="Times New Roman" w:cs="Times New Roman"/>
          <w:color w:val="000000"/>
          <w:sz w:val="28"/>
          <w:szCs w:val="28"/>
        </w:rPr>
        <w:t xml:space="preserve"> муниципальных образований;</w:t>
      </w:r>
    </w:p>
    <w:p w14:paraId="63F588F2" w14:textId="32582D05" w:rsidR="005A4F1F" w:rsidRDefault="00F42AF1" w:rsidP="00F9018B">
      <w:pPr>
        <w:spacing w:after="0" w:line="240" w:lineRule="auto"/>
        <w:ind w:firstLine="708"/>
        <w:contextualSpacing/>
        <w:jc w:val="both"/>
        <w:rPr>
          <w:rFonts w:ascii="Times New Roman" w:eastAsia="Times New Roman" w:hAnsi="Times New Roman" w:cs="Times New Roman"/>
          <w:bCs/>
          <w:iCs/>
          <w:sz w:val="28"/>
          <w:szCs w:val="28"/>
          <w:lang w:eastAsia="ru-RU"/>
        </w:rPr>
      </w:pPr>
      <w:r w:rsidRPr="00EC2866">
        <w:rPr>
          <w:rFonts w:ascii="Times New Roman" w:hAnsi="Times New Roman" w:cs="Times New Roman"/>
          <w:color w:val="000000"/>
          <w:sz w:val="28"/>
          <w:szCs w:val="28"/>
        </w:rPr>
        <w:t>2.</w:t>
      </w:r>
      <w:r>
        <w:rPr>
          <w:rFonts w:ascii="Times New Roman" w:hAnsi="Times New Roman" w:cs="Times New Roman"/>
          <w:color w:val="000000"/>
          <w:sz w:val="28"/>
          <w:szCs w:val="28"/>
        </w:rPr>
        <w:t>П</w:t>
      </w:r>
      <w:r w:rsidRPr="00EC2866">
        <w:rPr>
          <w:rFonts w:ascii="Times New Roman" w:hAnsi="Times New Roman" w:cs="Times New Roman"/>
          <w:color w:val="000000"/>
          <w:sz w:val="28"/>
          <w:szCs w:val="28"/>
        </w:rPr>
        <w:t xml:space="preserve">редупреждение довести до населения </w:t>
      </w:r>
      <w:r w:rsidRPr="00EC2866">
        <w:rPr>
          <w:rFonts w:ascii="Times New Roman" w:hAnsi="Times New Roman" w:cs="Times New Roman"/>
          <w:b/>
          <w:color w:val="000000"/>
          <w:sz w:val="28"/>
          <w:szCs w:val="28"/>
        </w:rPr>
        <w:t>вышеуказанных</w:t>
      </w:r>
      <w:r w:rsidRPr="00EC2866">
        <w:rPr>
          <w:rFonts w:ascii="Times New Roman" w:hAnsi="Times New Roman" w:cs="Times New Roman"/>
          <w:color w:val="000000"/>
          <w:sz w:val="28"/>
          <w:szCs w:val="28"/>
        </w:rPr>
        <w:t xml:space="preserve"> муниципальных образований в виде «смс» - сообщения.</w:t>
      </w:r>
      <w:bookmarkStart w:id="16" w:name="_Hlk94777614"/>
      <w:bookmarkStart w:id="17" w:name="_Hlk127520237"/>
      <w:bookmarkEnd w:id="4"/>
    </w:p>
    <w:p w14:paraId="2668913C" w14:textId="77777777" w:rsidR="00A51C49" w:rsidRDefault="00A51C49" w:rsidP="00FE299A">
      <w:pPr>
        <w:spacing w:after="0" w:line="240" w:lineRule="auto"/>
        <w:jc w:val="both"/>
        <w:outlineLvl w:val="0"/>
        <w:rPr>
          <w:rFonts w:ascii="Times New Roman" w:eastAsia="Times New Roman" w:hAnsi="Times New Roman" w:cs="Times New Roman"/>
          <w:bCs/>
          <w:iCs/>
          <w:sz w:val="28"/>
          <w:szCs w:val="28"/>
          <w:lang w:eastAsia="ru-RU"/>
        </w:rPr>
      </w:pPr>
    </w:p>
    <w:p w14:paraId="5F727802" w14:textId="77777777" w:rsidR="00445976" w:rsidRDefault="00445976" w:rsidP="00FE299A">
      <w:pPr>
        <w:spacing w:after="0" w:line="240" w:lineRule="auto"/>
        <w:jc w:val="both"/>
        <w:outlineLvl w:val="0"/>
        <w:rPr>
          <w:rFonts w:ascii="Times New Roman" w:eastAsia="Times New Roman" w:hAnsi="Times New Roman" w:cs="Times New Roman"/>
          <w:bCs/>
          <w:iCs/>
          <w:sz w:val="28"/>
          <w:szCs w:val="28"/>
          <w:lang w:eastAsia="ru-RU"/>
        </w:rPr>
      </w:pPr>
    </w:p>
    <w:p w14:paraId="07D12BE1" w14:textId="77777777" w:rsidR="0015019F" w:rsidRDefault="0015019F" w:rsidP="007C6C6F">
      <w:pPr>
        <w:spacing w:after="0" w:line="240" w:lineRule="auto"/>
        <w:jc w:val="both"/>
        <w:outlineLvl w:val="0"/>
        <w:rPr>
          <w:rFonts w:ascii="Times New Roman" w:eastAsia="Times New Roman" w:hAnsi="Times New Roman" w:cs="Times New Roman"/>
          <w:bCs/>
          <w:iCs/>
          <w:sz w:val="28"/>
          <w:szCs w:val="28"/>
          <w:lang w:eastAsia="ru-RU"/>
        </w:rPr>
      </w:pPr>
      <w:bookmarkStart w:id="18" w:name="_Hlk174952001"/>
      <w:bookmarkEnd w:id="16"/>
      <w:bookmarkEnd w:id="17"/>
    </w:p>
    <w:p w14:paraId="47B4A63A" w14:textId="638EA4FD" w:rsidR="007C6C6F" w:rsidRDefault="007C6C6F" w:rsidP="007C6C6F">
      <w:pPr>
        <w:spacing w:after="0" w:line="240" w:lineRule="auto"/>
        <w:jc w:val="both"/>
        <w:outlineLvl w:val="0"/>
        <w:rPr>
          <w:rFonts w:ascii="Times New Roman" w:eastAsia="Calibri" w:hAnsi="Times New Roman" w:cs="Times New Roman"/>
          <w:sz w:val="24"/>
          <w:szCs w:val="24"/>
        </w:rPr>
      </w:pPr>
      <w:r w:rsidRPr="002542F8">
        <w:rPr>
          <w:rFonts w:ascii="Times New Roman" w:eastAsia="Times New Roman" w:hAnsi="Times New Roman" w:cs="Times New Roman"/>
          <w:bCs/>
          <w:iCs/>
          <w:sz w:val="28"/>
          <w:szCs w:val="28"/>
          <w:lang w:eastAsia="ru-RU"/>
        </w:rPr>
        <w:t xml:space="preserve">Руководитель, начальник центра         </w:t>
      </w:r>
      <w:r>
        <w:rPr>
          <w:rFonts w:ascii="Times New Roman" w:eastAsia="Times New Roman" w:hAnsi="Times New Roman" w:cs="Times New Roman"/>
          <w:bCs/>
          <w:iCs/>
          <w:sz w:val="28"/>
          <w:szCs w:val="28"/>
          <w:lang w:eastAsia="ru-RU"/>
        </w:rPr>
        <w:t xml:space="preserve">         </w:t>
      </w:r>
      <w:r w:rsidR="0015019F">
        <w:rPr>
          <w:rFonts w:ascii="Times New Roman" w:eastAsia="Times New Roman" w:hAnsi="Times New Roman" w:cs="Times New Roman"/>
          <w:bCs/>
          <w:iCs/>
          <w:sz w:val="28"/>
          <w:szCs w:val="28"/>
          <w:lang w:eastAsia="ru-RU"/>
        </w:rPr>
        <w:t xml:space="preserve">     </w:t>
      </w:r>
      <w:r>
        <w:rPr>
          <w:rFonts w:ascii="Times New Roman" w:eastAsia="Times New Roman" w:hAnsi="Times New Roman" w:cs="Times New Roman"/>
          <w:bCs/>
          <w:iCs/>
          <w:sz w:val="28"/>
          <w:szCs w:val="28"/>
          <w:lang w:eastAsia="ru-RU"/>
        </w:rPr>
        <w:t xml:space="preserve"> </w:t>
      </w:r>
      <w:r w:rsidR="005C1633">
        <w:rPr>
          <w:rFonts w:ascii="Times New Roman" w:eastAsia="Times New Roman" w:hAnsi="Times New Roman" w:cs="Times New Roman"/>
          <w:bCs/>
          <w:iCs/>
          <w:sz w:val="28"/>
          <w:szCs w:val="28"/>
          <w:lang w:eastAsia="ru-RU"/>
        </w:rPr>
        <w:t>п/п</w:t>
      </w:r>
      <w:r>
        <w:rPr>
          <w:rFonts w:ascii="Times New Roman" w:eastAsia="Times New Roman" w:hAnsi="Times New Roman" w:cs="Times New Roman"/>
          <w:bCs/>
          <w:iCs/>
          <w:sz w:val="28"/>
          <w:szCs w:val="28"/>
          <w:lang w:eastAsia="ru-RU"/>
        </w:rPr>
        <w:t xml:space="preserve">    </w:t>
      </w:r>
      <w:r w:rsidR="00265033">
        <w:rPr>
          <w:rFonts w:ascii="Times New Roman" w:eastAsia="Times New Roman" w:hAnsi="Times New Roman" w:cs="Times New Roman"/>
          <w:bCs/>
          <w:iCs/>
          <w:sz w:val="28"/>
          <w:szCs w:val="28"/>
          <w:lang w:eastAsia="ru-RU"/>
        </w:rPr>
        <w:t xml:space="preserve">     </w:t>
      </w:r>
      <w:r>
        <w:rPr>
          <w:rFonts w:ascii="Times New Roman" w:eastAsia="Times New Roman" w:hAnsi="Times New Roman" w:cs="Times New Roman"/>
          <w:bCs/>
          <w:iCs/>
          <w:sz w:val="28"/>
          <w:szCs w:val="28"/>
          <w:lang w:eastAsia="ru-RU"/>
        </w:rPr>
        <w:t xml:space="preserve">                    </w:t>
      </w:r>
      <w:r w:rsidRPr="002542F8">
        <w:rPr>
          <w:rFonts w:ascii="Times New Roman" w:eastAsia="Times New Roman" w:hAnsi="Times New Roman" w:cs="Times New Roman"/>
          <w:bCs/>
          <w:iCs/>
          <w:sz w:val="28"/>
          <w:szCs w:val="28"/>
          <w:lang w:eastAsia="ru-RU"/>
        </w:rPr>
        <w:t xml:space="preserve">  А.В. Жданов</w:t>
      </w:r>
      <w:bookmarkStart w:id="19" w:name="_Hlk174001995"/>
    </w:p>
    <w:p w14:paraId="7859D7DB" w14:textId="77777777" w:rsidR="007C6C6F" w:rsidRDefault="007C6C6F" w:rsidP="007C6C6F">
      <w:pPr>
        <w:spacing w:after="0" w:line="240" w:lineRule="auto"/>
        <w:rPr>
          <w:rFonts w:ascii="Times New Roman" w:eastAsia="Calibri" w:hAnsi="Times New Roman" w:cs="Times New Roman"/>
          <w:sz w:val="24"/>
          <w:szCs w:val="24"/>
        </w:rPr>
      </w:pPr>
    </w:p>
    <w:p w14:paraId="29BAF621" w14:textId="77777777" w:rsidR="007C6C6F" w:rsidRDefault="007C6C6F" w:rsidP="007C6C6F">
      <w:pPr>
        <w:spacing w:after="0" w:line="240" w:lineRule="auto"/>
        <w:rPr>
          <w:rFonts w:ascii="Times New Roman" w:eastAsia="Calibri" w:hAnsi="Times New Roman" w:cs="Times New Roman"/>
          <w:sz w:val="24"/>
          <w:szCs w:val="24"/>
        </w:rPr>
      </w:pPr>
    </w:p>
    <w:p w14:paraId="0481165A" w14:textId="77777777" w:rsidR="007C6C6F" w:rsidRDefault="007C6C6F" w:rsidP="007C6C6F">
      <w:pPr>
        <w:spacing w:after="0" w:line="240" w:lineRule="auto"/>
        <w:rPr>
          <w:rFonts w:ascii="Times New Roman" w:eastAsia="Calibri" w:hAnsi="Times New Roman" w:cs="Times New Roman"/>
          <w:sz w:val="24"/>
          <w:szCs w:val="24"/>
        </w:rPr>
      </w:pPr>
    </w:p>
    <w:p w14:paraId="67431D4F" w14:textId="77777777" w:rsidR="007C6C6F" w:rsidRDefault="007C6C6F" w:rsidP="007C6C6F">
      <w:pPr>
        <w:spacing w:after="0" w:line="240" w:lineRule="auto"/>
        <w:rPr>
          <w:rFonts w:ascii="Times New Roman" w:eastAsia="Calibri" w:hAnsi="Times New Roman" w:cs="Times New Roman"/>
          <w:sz w:val="24"/>
          <w:szCs w:val="24"/>
        </w:rPr>
      </w:pPr>
    </w:p>
    <w:p w14:paraId="14C85CC2" w14:textId="77777777" w:rsidR="007C6C6F" w:rsidRDefault="007C6C6F" w:rsidP="007C6C6F">
      <w:pPr>
        <w:spacing w:after="0" w:line="240" w:lineRule="auto"/>
        <w:rPr>
          <w:rFonts w:ascii="Times New Roman" w:eastAsia="Calibri" w:hAnsi="Times New Roman" w:cs="Times New Roman"/>
          <w:sz w:val="24"/>
          <w:szCs w:val="24"/>
        </w:rPr>
      </w:pPr>
    </w:p>
    <w:p w14:paraId="397F8841" w14:textId="77777777" w:rsidR="00F85BF8" w:rsidRDefault="00F85BF8" w:rsidP="007C6C6F">
      <w:pPr>
        <w:spacing w:after="0" w:line="240" w:lineRule="auto"/>
        <w:rPr>
          <w:rFonts w:ascii="Times New Roman" w:eastAsia="Calibri" w:hAnsi="Times New Roman" w:cs="Times New Roman"/>
          <w:sz w:val="24"/>
          <w:szCs w:val="24"/>
        </w:rPr>
      </w:pPr>
    </w:p>
    <w:p w14:paraId="0E5B7871" w14:textId="77777777" w:rsidR="00F85BF8" w:rsidRDefault="00F85BF8" w:rsidP="007C6C6F">
      <w:pPr>
        <w:spacing w:after="0" w:line="240" w:lineRule="auto"/>
        <w:rPr>
          <w:rFonts w:ascii="Times New Roman" w:eastAsia="Calibri" w:hAnsi="Times New Roman" w:cs="Times New Roman"/>
          <w:sz w:val="24"/>
          <w:szCs w:val="24"/>
        </w:rPr>
      </w:pPr>
    </w:p>
    <w:p w14:paraId="2FE723E4" w14:textId="77777777" w:rsidR="00F85BF8" w:rsidRDefault="00F85BF8" w:rsidP="007C6C6F">
      <w:pPr>
        <w:spacing w:after="0" w:line="240" w:lineRule="auto"/>
        <w:rPr>
          <w:rFonts w:ascii="Times New Roman" w:eastAsia="Calibri" w:hAnsi="Times New Roman" w:cs="Times New Roman"/>
          <w:sz w:val="24"/>
          <w:szCs w:val="24"/>
        </w:rPr>
      </w:pPr>
    </w:p>
    <w:p w14:paraId="1D06EB90" w14:textId="66283787" w:rsidR="007C6C6F" w:rsidRDefault="00265033" w:rsidP="007C6C6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Ковалева Анна Владимировна</w:t>
      </w:r>
    </w:p>
    <w:bookmarkEnd w:id="19"/>
    <w:p w14:paraId="2D87C609" w14:textId="77777777" w:rsidR="007C6C6F" w:rsidRPr="009B5931" w:rsidRDefault="007C6C6F" w:rsidP="007C6C6F">
      <w:pPr>
        <w:spacing w:after="0" w:line="240" w:lineRule="auto"/>
        <w:rPr>
          <w:rFonts w:ascii="Times New Roman" w:eastAsia="Calibri" w:hAnsi="Times New Roman" w:cs="Times New Roman"/>
          <w:sz w:val="24"/>
          <w:szCs w:val="24"/>
        </w:rPr>
      </w:pPr>
      <w:r>
        <w:rPr>
          <w:rFonts w:ascii="Times New Roman" w:eastAsia="Calibri" w:hAnsi="Times New Roman" w:cs="Times New Roman"/>
          <w:color w:val="000000"/>
          <w:sz w:val="24"/>
          <w:szCs w:val="24"/>
        </w:rPr>
        <w:t>8 (861)255-20-18</w:t>
      </w:r>
      <w:bookmarkEnd w:id="18"/>
    </w:p>
    <w:sectPr w:rsidR="007C6C6F" w:rsidRPr="009B5931" w:rsidSect="001501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713"/>
    <w:rsid w:val="00000418"/>
    <w:rsid w:val="00001700"/>
    <w:rsid w:val="00011112"/>
    <w:rsid w:val="00011750"/>
    <w:rsid w:val="00012983"/>
    <w:rsid w:val="00013383"/>
    <w:rsid w:val="0002371B"/>
    <w:rsid w:val="00025B36"/>
    <w:rsid w:val="00032CEF"/>
    <w:rsid w:val="00043839"/>
    <w:rsid w:val="00046739"/>
    <w:rsid w:val="00046CE0"/>
    <w:rsid w:val="00053F5C"/>
    <w:rsid w:val="00055255"/>
    <w:rsid w:val="00060E95"/>
    <w:rsid w:val="00061649"/>
    <w:rsid w:val="00072DD0"/>
    <w:rsid w:val="00093B91"/>
    <w:rsid w:val="00094E0C"/>
    <w:rsid w:val="000A283E"/>
    <w:rsid w:val="000B20BD"/>
    <w:rsid w:val="000C0A17"/>
    <w:rsid w:val="000D1C4C"/>
    <w:rsid w:val="000D6307"/>
    <w:rsid w:val="000E0FA1"/>
    <w:rsid w:val="000E52C8"/>
    <w:rsid w:val="000F15AB"/>
    <w:rsid w:val="0010065D"/>
    <w:rsid w:val="00117BC4"/>
    <w:rsid w:val="00122BAA"/>
    <w:rsid w:val="001307E6"/>
    <w:rsid w:val="0014017E"/>
    <w:rsid w:val="0014245D"/>
    <w:rsid w:val="0015019F"/>
    <w:rsid w:val="0017027E"/>
    <w:rsid w:val="0017585D"/>
    <w:rsid w:val="00182FE1"/>
    <w:rsid w:val="00190821"/>
    <w:rsid w:val="00194679"/>
    <w:rsid w:val="001972E6"/>
    <w:rsid w:val="001B19C7"/>
    <w:rsid w:val="001B45E3"/>
    <w:rsid w:val="001C0224"/>
    <w:rsid w:val="001C52DD"/>
    <w:rsid w:val="001C75FE"/>
    <w:rsid w:val="001D5B13"/>
    <w:rsid w:val="001D7076"/>
    <w:rsid w:val="001E002E"/>
    <w:rsid w:val="001E47CC"/>
    <w:rsid w:val="00206559"/>
    <w:rsid w:val="00216E9D"/>
    <w:rsid w:val="00217C7D"/>
    <w:rsid w:val="0022181F"/>
    <w:rsid w:val="00221B98"/>
    <w:rsid w:val="00241D98"/>
    <w:rsid w:val="00243166"/>
    <w:rsid w:val="00244584"/>
    <w:rsid w:val="002530B9"/>
    <w:rsid w:val="00256596"/>
    <w:rsid w:val="00262094"/>
    <w:rsid w:val="00262E8F"/>
    <w:rsid w:val="00263F79"/>
    <w:rsid w:val="00265033"/>
    <w:rsid w:val="00266DCF"/>
    <w:rsid w:val="002675E9"/>
    <w:rsid w:val="00270B6F"/>
    <w:rsid w:val="00272FBD"/>
    <w:rsid w:val="00280662"/>
    <w:rsid w:val="00282447"/>
    <w:rsid w:val="002947FB"/>
    <w:rsid w:val="002951FD"/>
    <w:rsid w:val="00296FCB"/>
    <w:rsid w:val="002975CC"/>
    <w:rsid w:val="00297D5A"/>
    <w:rsid w:val="002A1518"/>
    <w:rsid w:val="002A5EFC"/>
    <w:rsid w:val="002B058D"/>
    <w:rsid w:val="002C3615"/>
    <w:rsid w:val="002C52D3"/>
    <w:rsid w:val="002D7EE2"/>
    <w:rsid w:val="002E0DDB"/>
    <w:rsid w:val="002E14EC"/>
    <w:rsid w:val="002F3222"/>
    <w:rsid w:val="002F60DE"/>
    <w:rsid w:val="00303BA2"/>
    <w:rsid w:val="00312B74"/>
    <w:rsid w:val="003132A4"/>
    <w:rsid w:val="00315DE9"/>
    <w:rsid w:val="00316C27"/>
    <w:rsid w:val="003215B3"/>
    <w:rsid w:val="00326813"/>
    <w:rsid w:val="003300B7"/>
    <w:rsid w:val="00336FF5"/>
    <w:rsid w:val="00343CAF"/>
    <w:rsid w:val="00346BC4"/>
    <w:rsid w:val="0035361B"/>
    <w:rsid w:val="00360964"/>
    <w:rsid w:val="00361C27"/>
    <w:rsid w:val="00374B65"/>
    <w:rsid w:val="00384BDD"/>
    <w:rsid w:val="0038674C"/>
    <w:rsid w:val="003A4F24"/>
    <w:rsid w:val="003A7BE0"/>
    <w:rsid w:val="003B7510"/>
    <w:rsid w:val="003C437C"/>
    <w:rsid w:val="003D0DCF"/>
    <w:rsid w:val="003D712E"/>
    <w:rsid w:val="003E04A6"/>
    <w:rsid w:val="003E6E2F"/>
    <w:rsid w:val="003F152D"/>
    <w:rsid w:val="003F46D9"/>
    <w:rsid w:val="003F5F6E"/>
    <w:rsid w:val="00402B50"/>
    <w:rsid w:val="0040798F"/>
    <w:rsid w:val="004113ED"/>
    <w:rsid w:val="00416F31"/>
    <w:rsid w:val="004200E7"/>
    <w:rsid w:val="004232B2"/>
    <w:rsid w:val="00424C11"/>
    <w:rsid w:val="004308E9"/>
    <w:rsid w:val="00443829"/>
    <w:rsid w:val="00443F57"/>
    <w:rsid w:val="00445976"/>
    <w:rsid w:val="004505DC"/>
    <w:rsid w:val="00451CB9"/>
    <w:rsid w:val="00453565"/>
    <w:rsid w:val="00453990"/>
    <w:rsid w:val="004656C0"/>
    <w:rsid w:val="00470C26"/>
    <w:rsid w:val="00472486"/>
    <w:rsid w:val="00475435"/>
    <w:rsid w:val="004774DB"/>
    <w:rsid w:val="004A11EA"/>
    <w:rsid w:val="004A3AA9"/>
    <w:rsid w:val="004B3751"/>
    <w:rsid w:val="004C1388"/>
    <w:rsid w:val="004C216F"/>
    <w:rsid w:val="004D01C7"/>
    <w:rsid w:val="004D0CA8"/>
    <w:rsid w:val="004E0B12"/>
    <w:rsid w:val="004E0C25"/>
    <w:rsid w:val="004E0DDE"/>
    <w:rsid w:val="004E22F9"/>
    <w:rsid w:val="004E7317"/>
    <w:rsid w:val="004F5442"/>
    <w:rsid w:val="005103EE"/>
    <w:rsid w:val="00520EC7"/>
    <w:rsid w:val="00530FBE"/>
    <w:rsid w:val="0053185E"/>
    <w:rsid w:val="00537133"/>
    <w:rsid w:val="00537BD8"/>
    <w:rsid w:val="00550A06"/>
    <w:rsid w:val="005548A8"/>
    <w:rsid w:val="005564D6"/>
    <w:rsid w:val="0055681A"/>
    <w:rsid w:val="00560164"/>
    <w:rsid w:val="005834A7"/>
    <w:rsid w:val="005848A3"/>
    <w:rsid w:val="00595A59"/>
    <w:rsid w:val="005A4F1F"/>
    <w:rsid w:val="005C1633"/>
    <w:rsid w:val="005C456D"/>
    <w:rsid w:val="005D38B8"/>
    <w:rsid w:val="005D622B"/>
    <w:rsid w:val="005E244D"/>
    <w:rsid w:val="0060275F"/>
    <w:rsid w:val="006028F5"/>
    <w:rsid w:val="006063BB"/>
    <w:rsid w:val="006218DE"/>
    <w:rsid w:val="006259BF"/>
    <w:rsid w:val="00626A2A"/>
    <w:rsid w:val="00633784"/>
    <w:rsid w:val="00634C9F"/>
    <w:rsid w:val="0063503D"/>
    <w:rsid w:val="00653BD7"/>
    <w:rsid w:val="006542D9"/>
    <w:rsid w:val="006714EC"/>
    <w:rsid w:val="00671B55"/>
    <w:rsid w:val="00675994"/>
    <w:rsid w:val="00676344"/>
    <w:rsid w:val="00676DB8"/>
    <w:rsid w:val="00691C90"/>
    <w:rsid w:val="00692130"/>
    <w:rsid w:val="006A7426"/>
    <w:rsid w:val="006B3901"/>
    <w:rsid w:val="006B4697"/>
    <w:rsid w:val="006B50C7"/>
    <w:rsid w:val="006B5856"/>
    <w:rsid w:val="006B69FF"/>
    <w:rsid w:val="006C23D6"/>
    <w:rsid w:val="006D1C85"/>
    <w:rsid w:val="006D4D1F"/>
    <w:rsid w:val="006E0683"/>
    <w:rsid w:val="006E1760"/>
    <w:rsid w:val="006E30D3"/>
    <w:rsid w:val="006E609B"/>
    <w:rsid w:val="006F5552"/>
    <w:rsid w:val="006F596D"/>
    <w:rsid w:val="007046B4"/>
    <w:rsid w:val="007054E5"/>
    <w:rsid w:val="007118CB"/>
    <w:rsid w:val="00711A11"/>
    <w:rsid w:val="00720787"/>
    <w:rsid w:val="00725039"/>
    <w:rsid w:val="00726CC9"/>
    <w:rsid w:val="00732836"/>
    <w:rsid w:val="00743730"/>
    <w:rsid w:val="00744F1B"/>
    <w:rsid w:val="007528B8"/>
    <w:rsid w:val="0075423E"/>
    <w:rsid w:val="00766C9D"/>
    <w:rsid w:val="007673AC"/>
    <w:rsid w:val="00772919"/>
    <w:rsid w:val="00781E85"/>
    <w:rsid w:val="00795E20"/>
    <w:rsid w:val="00796B0D"/>
    <w:rsid w:val="007977A1"/>
    <w:rsid w:val="007A2E34"/>
    <w:rsid w:val="007A7424"/>
    <w:rsid w:val="007B3F5F"/>
    <w:rsid w:val="007B4DCF"/>
    <w:rsid w:val="007C1133"/>
    <w:rsid w:val="007C3399"/>
    <w:rsid w:val="007C6C6F"/>
    <w:rsid w:val="007D0CB9"/>
    <w:rsid w:val="007D5D30"/>
    <w:rsid w:val="007D6982"/>
    <w:rsid w:val="007E3160"/>
    <w:rsid w:val="007E3FBA"/>
    <w:rsid w:val="007F3D03"/>
    <w:rsid w:val="007F4AE5"/>
    <w:rsid w:val="00800F58"/>
    <w:rsid w:val="008306B8"/>
    <w:rsid w:val="008306E4"/>
    <w:rsid w:val="00831C8D"/>
    <w:rsid w:val="00831F5F"/>
    <w:rsid w:val="00833792"/>
    <w:rsid w:val="008415F1"/>
    <w:rsid w:val="00844550"/>
    <w:rsid w:val="00845EC1"/>
    <w:rsid w:val="0086055A"/>
    <w:rsid w:val="008677C7"/>
    <w:rsid w:val="00875D5F"/>
    <w:rsid w:val="0088081C"/>
    <w:rsid w:val="008A150C"/>
    <w:rsid w:val="008A3ECC"/>
    <w:rsid w:val="008B3D65"/>
    <w:rsid w:val="008D5E45"/>
    <w:rsid w:val="008D63D8"/>
    <w:rsid w:val="008E2455"/>
    <w:rsid w:val="008E34A8"/>
    <w:rsid w:val="008E3F18"/>
    <w:rsid w:val="008E7713"/>
    <w:rsid w:val="008F4DAB"/>
    <w:rsid w:val="008F6F84"/>
    <w:rsid w:val="00907B6C"/>
    <w:rsid w:val="009122D0"/>
    <w:rsid w:val="00913DF5"/>
    <w:rsid w:val="00920AF2"/>
    <w:rsid w:val="0092277E"/>
    <w:rsid w:val="009233B2"/>
    <w:rsid w:val="00923F01"/>
    <w:rsid w:val="00925D74"/>
    <w:rsid w:val="00926C0E"/>
    <w:rsid w:val="00931AE9"/>
    <w:rsid w:val="00932E18"/>
    <w:rsid w:val="009408BE"/>
    <w:rsid w:val="00951225"/>
    <w:rsid w:val="0098723E"/>
    <w:rsid w:val="0099489E"/>
    <w:rsid w:val="009B0554"/>
    <w:rsid w:val="009C768D"/>
    <w:rsid w:val="009C7961"/>
    <w:rsid w:val="009F118C"/>
    <w:rsid w:val="009F4EBF"/>
    <w:rsid w:val="00A0709B"/>
    <w:rsid w:val="00A07399"/>
    <w:rsid w:val="00A13076"/>
    <w:rsid w:val="00A21E45"/>
    <w:rsid w:val="00A2258C"/>
    <w:rsid w:val="00A40123"/>
    <w:rsid w:val="00A4062F"/>
    <w:rsid w:val="00A4280C"/>
    <w:rsid w:val="00A45476"/>
    <w:rsid w:val="00A51C49"/>
    <w:rsid w:val="00A5483D"/>
    <w:rsid w:val="00A57BE2"/>
    <w:rsid w:val="00A57E1C"/>
    <w:rsid w:val="00A61FBD"/>
    <w:rsid w:val="00A647B8"/>
    <w:rsid w:val="00A64EA2"/>
    <w:rsid w:val="00A65F88"/>
    <w:rsid w:val="00A81831"/>
    <w:rsid w:val="00A97D9A"/>
    <w:rsid w:val="00AA123F"/>
    <w:rsid w:val="00AA3E48"/>
    <w:rsid w:val="00AB14B1"/>
    <w:rsid w:val="00AC2232"/>
    <w:rsid w:val="00AC2A2C"/>
    <w:rsid w:val="00AC2ABD"/>
    <w:rsid w:val="00AD63F0"/>
    <w:rsid w:val="00AE3A63"/>
    <w:rsid w:val="00AE5672"/>
    <w:rsid w:val="00AE6D5A"/>
    <w:rsid w:val="00AE7610"/>
    <w:rsid w:val="00AF28C3"/>
    <w:rsid w:val="00AF439C"/>
    <w:rsid w:val="00AF69A2"/>
    <w:rsid w:val="00AF6EFB"/>
    <w:rsid w:val="00B00954"/>
    <w:rsid w:val="00B010BE"/>
    <w:rsid w:val="00B02F9E"/>
    <w:rsid w:val="00B03D25"/>
    <w:rsid w:val="00B100B0"/>
    <w:rsid w:val="00B13C42"/>
    <w:rsid w:val="00B14535"/>
    <w:rsid w:val="00B14ACB"/>
    <w:rsid w:val="00B309ED"/>
    <w:rsid w:val="00B46522"/>
    <w:rsid w:val="00B46588"/>
    <w:rsid w:val="00B51CFF"/>
    <w:rsid w:val="00B60080"/>
    <w:rsid w:val="00B70C8B"/>
    <w:rsid w:val="00B71967"/>
    <w:rsid w:val="00B7694D"/>
    <w:rsid w:val="00B81503"/>
    <w:rsid w:val="00B83037"/>
    <w:rsid w:val="00B86594"/>
    <w:rsid w:val="00BA15D7"/>
    <w:rsid w:val="00BA1963"/>
    <w:rsid w:val="00BA4523"/>
    <w:rsid w:val="00BB218B"/>
    <w:rsid w:val="00BB67D0"/>
    <w:rsid w:val="00BC73E8"/>
    <w:rsid w:val="00BD4ED0"/>
    <w:rsid w:val="00BD625C"/>
    <w:rsid w:val="00BE2AEC"/>
    <w:rsid w:val="00BE6BBF"/>
    <w:rsid w:val="00BF1383"/>
    <w:rsid w:val="00BF2B0A"/>
    <w:rsid w:val="00C01114"/>
    <w:rsid w:val="00C208A9"/>
    <w:rsid w:val="00C271FA"/>
    <w:rsid w:val="00C2744E"/>
    <w:rsid w:val="00C335E7"/>
    <w:rsid w:val="00C42336"/>
    <w:rsid w:val="00C45231"/>
    <w:rsid w:val="00C46E46"/>
    <w:rsid w:val="00C535FE"/>
    <w:rsid w:val="00C54268"/>
    <w:rsid w:val="00C60E4C"/>
    <w:rsid w:val="00C6414B"/>
    <w:rsid w:val="00C66583"/>
    <w:rsid w:val="00C66836"/>
    <w:rsid w:val="00C73215"/>
    <w:rsid w:val="00C768DC"/>
    <w:rsid w:val="00C82E91"/>
    <w:rsid w:val="00C846A0"/>
    <w:rsid w:val="00C916BC"/>
    <w:rsid w:val="00C92BA8"/>
    <w:rsid w:val="00C9398E"/>
    <w:rsid w:val="00C94213"/>
    <w:rsid w:val="00C94698"/>
    <w:rsid w:val="00CB0822"/>
    <w:rsid w:val="00CB2103"/>
    <w:rsid w:val="00CB30F4"/>
    <w:rsid w:val="00CB3981"/>
    <w:rsid w:val="00CB6E96"/>
    <w:rsid w:val="00CC0E35"/>
    <w:rsid w:val="00CC13E5"/>
    <w:rsid w:val="00CC6A56"/>
    <w:rsid w:val="00CD73A9"/>
    <w:rsid w:val="00CD796B"/>
    <w:rsid w:val="00CF09C0"/>
    <w:rsid w:val="00CF7F0A"/>
    <w:rsid w:val="00D000FB"/>
    <w:rsid w:val="00D03085"/>
    <w:rsid w:val="00D05141"/>
    <w:rsid w:val="00D077D4"/>
    <w:rsid w:val="00D1007E"/>
    <w:rsid w:val="00D16A79"/>
    <w:rsid w:val="00D23C02"/>
    <w:rsid w:val="00D2754A"/>
    <w:rsid w:val="00D27C8A"/>
    <w:rsid w:val="00D407C9"/>
    <w:rsid w:val="00D44B8A"/>
    <w:rsid w:val="00D46483"/>
    <w:rsid w:val="00D512A8"/>
    <w:rsid w:val="00D63900"/>
    <w:rsid w:val="00D71DCD"/>
    <w:rsid w:val="00D72927"/>
    <w:rsid w:val="00D767BD"/>
    <w:rsid w:val="00D76DE1"/>
    <w:rsid w:val="00D87859"/>
    <w:rsid w:val="00D9662C"/>
    <w:rsid w:val="00DA4BA1"/>
    <w:rsid w:val="00DA6953"/>
    <w:rsid w:val="00DA6DBF"/>
    <w:rsid w:val="00DA79C5"/>
    <w:rsid w:val="00DB5D48"/>
    <w:rsid w:val="00DC7AB1"/>
    <w:rsid w:val="00DD3838"/>
    <w:rsid w:val="00DD5483"/>
    <w:rsid w:val="00DE5EE3"/>
    <w:rsid w:val="00DF416D"/>
    <w:rsid w:val="00DF7585"/>
    <w:rsid w:val="00E05739"/>
    <w:rsid w:val="00E07195"/>
    <w:rsid w:val="00E07714"/>
    <w:rsid w:val="00E110B7"/>
    <w:rsid w:val="00E2018F"/>
    <w:rsid w:val="00E27058"/>
    <w:rsid w:val="00E34D25"/>
    <w:rsid w:val="00E373CD"/>
    <w:rsid w:val="00E4223F"/>
    <w:rsid w:val="00E43B40"/>
    <w:rsid w:val="00E52416"/>
    <w:rsid w:val="00E533FF"/>
    <w:rsid w:val="00E553C1"/>
    <w:rsid w:val="00E558D9"/>
    <w:rsid w:val="00E631FF"/>
    <w:rsid w:val="00E677DD"/>
    <w:rsid w:val="00E74381"/>
    <w:rsid w:val="00E97275"/>
    <w:rsid w:val="00EA68BD"/>
    <w:rsid w:val="00EB3495"/>
    <w:rsid w:val="00EC1B1F"/>
    <w:rsid w:val="00EC6074"/>
    <w:rsid w:val="00EC63A3"/>
    <w:rsid w:val="00ED252F"/>
    <w:rsid w:val="00EE5198"/>
    <w:rsid w:val="00EF114B"/>
    <w:rsid w:val="00EF558D"/>
    <w:rsid w:val="00F12D96"/>
    <w:rsid w:val="00F2461A"/>
    <w:rsid w:val="00F254C1"/>
    <w:rsid w:val="00F41C52"/>
    <w:rsid w:val="00F41D69"/>
    <w:rsid w:val="00F42AF1"/>
    <w:rsid w:val="00F54A35"/>
    <w:rsid w:val="00F62E5A"/>
    <w:rsid w:val="00F70136"/>
    <w:rsid w:val="00F70A5E"/>
    <w:rsid w:val="00F711EF"/>
    <w:rsid w:val="00F74B77"/>
    <w:rsid w:val="00F80A65"/>
    <w:rsid w:val="00F81442"/>
    <w:rsid w:val="00F85BF8"/>
    <w:rsid w:val="00F9018B"/>
    <w:rsid w:val="00FA23E8"/>
    <w:rsid w:val="00FB7364"/>
    <w:rsid w:val="00FD3884"/>
    <w:rsid w:val="00FD7BA4"/>
    <w:rsid w:val="00FE13A6"/>
    <w:rsid w:val="00FE1565"/>
    <w:rsid w:val="00FE29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B48CB"/>
  <w15:chartTrackingRefBased/>
  <w15:docId w15:val="{591A8111-35ED-40F6-98E8-EF4D61BE6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9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8E7713"/>
    <w:pPr>
      <w:spacing w:after="0" w:line="240" w:lineRule="auto"/>
    </w:pPr>
    <w:rPr>
      <w:rFonts w:ascii="Consolas" w:hAnsi="Consolas"/>
      <w:sz w:val="21"/>
      <w:szCs w:val="21"/>
    </w:rPr>
  </w:style>
  <w:style w:type="character" w:customStyle="1" w:styleId="a4">
    <w:name w:val="Текст Знак"/>
    <w:basedOn w:val="a0"/>
    <w:link w:val="a3"/>
    <w:uiPriority w:val="99"/>
    <w:rsid w:val="008E7713"/>
    <w:rPr>
      <w:rFonts w:ascii="Consolas" w:hAnsi="Consolas"/>
      <w:sz w:val="21"/>
      <w:szCs w:val="21"/>
    </w:rPr>
  </w:style>
  <w:style w:type="paragraph" w:styleId="a5">
    <w:name w:val="Balloon Text"/>
    <w:basedOn w:val="a"/>
    <w:link w:val="a6"/>
    <w:uiPriority w:val="99"/>
    <w:semiHidden/>
    <w:unhideWhenUsed/>
    <w:rsid w:val="004B375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B3751"/>
    <w:rPr>
      <w:rFonts w:ascii="Segoe UI" w:hAnsi="Segoe UI" w:cs="Segoe UI"/>
      <w:sz w:val="18"/>
      <w:szCs w:val="18"/>
    </w:rPr>
  </w:style>
  <w:style w:type="paragraph" w:customStyle="1" w:styleId="14">
    <w:name w:val="Обычный + 14 пт"/>
    <w:basedOn w:val="a"/>
    <w:link w:val="140"/>
    <w:rsid w:val="001D7076"/>
    <w:pPr>
      <w:spacing w:after="0" w:line="240" w:lineRule="auto"/>
      <w:ind w:firstLine="708"/>
      <w:outlineLvl w:val="0"/>
    </w:pPr>
    <w:rPr>
      <w:rFonts w:ascii="Times New Roman" w:eastAsia="Times New Roman" w:hAnsi="Times New Roman" w:cs="Times New Roman"/>
      <w:bCs/>
      <w:iCs/>
      <w:sz w:val="28"/>
      <w:szCs w:val="28"/>
      <w:lang w:eastAsia="ru-RU"/>
    </w:rPr>
  </w:style>
  <w:style w:type="character" w:customStyle="1" w:styleId="140">
    <w:name w:val="Обычный + 14 пт Знак"/>
    <w:basedOn w:val="a0"/>
    <w:link w:val="14"/>
    <w:rsid w:val="001D7076"/>
    <w:rPr>
      <w:rFonts w:ascii="Times New Roman" w:eastAsia="Times New Roman" w:hAnsi="Times New Roman" w:cs="Times New Roman"/>
      <w:bCs/>
      <w:iCs/>
      <w:sz w:val="28"/>
      <w:szCs w:val="28"/>
      <w:lang w:eastAsia="ru-RU"/>
    </w:rPr>
  </w:style>
  <w:style w:type="paragraph" w:styleId="a7">
    <w:name w:val="Normal (Web)"/>
    <w:basedOn w:val="a"/>
    <w:uiPriority w:val="99"/>
    <w:unhideWhenUsed/>
    <w:rsid w:val="00653B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Title"/>
    <w:basedOn w:val="a"/>
    <w:link w:val="a9"/>
    <w:qFormat/>
    <w:rsid w:val="00A51C49"/>
    <w:pPr>
      <w:spacing w:after="0" w:line="240" w:lineRule="auto"/>
      <w:jc w:val="center"/>
    </w:pPr>
    <w:rPr>
      <w:rFonts w:ascii="Times New Roman" w:eastAsia="Times New Roman" w:hAnsi="Times New Roman" w:cs="Times New Roman"/>
      <w:b/>
      <w:sz w:val="28"/>
      <w:szCs w:val="20"/>
      <w:lang w:eastAsia="ru-RU"/>
    </w:rPr>
  </w:style>
  <w:style w:type="character" w:customStyle="1" w:styleId="a9">
    <w:name w:val="Заголовок Знак"/>
    <w:basedOn w:val="a0"/>
    <w:link w:val="a8"/>
    <w:rsid w:val="00A51C49"/>
    <w:rPr>
      <w:rFonts w:ascii="Times New Roman" w:eastAsia="Times New Roman"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244684">
      <w:bodyDiv w:val="1"/>
      <w:marLeft w:val="0"/>
      <w:marRight w:val="0"/>
      <w:marTop w:val="0"/>
      <w:marBottom w:val="0"/>
      <w:divBdr>
        <w:top w:val="none" w:sz="0" w:space="0" w:color="auto"/>
        <w:left w:val="none" w:sz="0" w:space="0" w:color="auto"/>
        <w:bottom w:val="none" w:sz="0" w:space="0" w:color="auto"/>
        <w:right w:val="none" w:sz="0" w:space="0" w:color="auto"/>
      </w:divBdr>
    </w:div>
    <w:div w:id="152448786">
      <w:bodyDiv w:val="1"/>
      <w:marLeft w:val="0"/>
      <w:marRight w:val="0"/>
      <w:marTop w:val="0"/>
      <w:marBottom w:val="0"/>
      <w:divBdr>
        <w:top w:val="none" w:sz="0" w:space="0" w:color="auto"/>
        <w:left w:val="none" w:sz="0" w:space="0" w:color="auto"/>
        <w:bottom w:val="none" w:sz="0" w:space="0" w:color="auto"/>
        <w:right w:val="none" w:sz="0" w:space="0" w:color="auto"/>
      </w:divBdr>
    </w:div>
    <w:div w:id="323438797">
      <w:bodyDiv w:val="1"/>
      <w:marLeft w:val="0"/>
      <w:marRight w:val="0"/>
      <w:marTop w:val="0"/>
      <w:marBottom w:val="0"/>
      <w:divBdr>
        <w:top w:val="none" w:sz="0" w:space="0" w:color="auto"/>
        <w:left w:val="none" w:sz="0" w:space="0" w:color="auto"/>
        <w:bottom w:val="none" w:sz="0" w:space="0" w:color="auto"/>
        <w:right w:val="none" w:sz="0" w:space="0" w:color="auto"/>
      </w:divBdr>
    </w:div>
    <w:div w:id="411196573">
      <w:bodyDiv w:val="1"/>
      <w:marLeft w:val="0"/>
      <w:marRight w:val="0"/>
      <w:marTop w:val="0"/>
      <w:marBottom w:val="0"/>
      <w:divBdr>
        <w:top w:val="none" w:sz="0" w:space="0" w:color="auto"/>
        <w:left w:val="none" w:sz="0" w:space="0" w:color="auto"/>
        <w:bottom w:val="none" w:sz="0" w:space="0" w:color="auto"/>
        <w:right w:val="none" w:sz="0" w:space="0" w:color="auto"/>
      </w:divBdr>
    </w:div>
    <w:div w:id="740640492">
      <w:bodyDiv w:val="1"/>
      <w:marLeft w:val="0"/>
      <w:marRight w:val="0"/>
      <w:marTop w:val="0"/>
      <w:marBottom w:val="0"/>
      <w:divBdr>
        <w:top w:val="none" w:sz="0" w:space="0" w:color="auto"/>
        <w:left w:val="none" w:sz="0" w:space="0" w:color="auto"/>
        <w:bottom w:val="none" w:sz="0" w:space="0" w:color="auto"/>
        <w:right w:val="none" w:sz="0" w:space="0" w:color="auto"/>
      </w:divBdr>
    </w:div>
    <w:div w:id="767697399">
      <w:bodyDiv w:val="1"/>
      <w:marLeft w:val="0"/>
      <w:marRight w:val="0"/>
      <w:marTop w:val="0"/>
      <w:marBottom w:val="0"/>
      <w:divBdr>
        <w:top w:val="none" w:sz="0" w:space="0" w:color="auto"/>
        <w:left w:val="none" w:sz="0" w:space="0" w:color="auto"/>
        <w:bottom w:val="none" w:sz="0" w:space="0" w:color="auto"/>
        <w:right w:val="none" w:sz="0" w:space="0" w:color="auto"/>
      </w:divBdr>
    </w:div>
    <w:div w:id="934630478">
      <w:bodyDiv w:val="1"/>
      <w:marLeft w:val="0"/>
      <w:marRight w:val="0"/>
      <w:marTop w:val="0"/>
      <w:marBottom w:val="0"/>
      <w:divBdr>
        <w:top w:val="none" w:sz="0" w:space="0" w:color="auto"/>
        <w:left w:val="none" w:sz="0" w:space="0" w:color="auto"/>
        <w:bottom w:val="none" w:sz="0" w:space="0" w:color="auto"/>
        <w:right w:val="none" w:sz="0" w:space="0" w:color="auto"/>
      </w:divBdr>
    </w:div>
    <w:div w:id="1088115120">
      <w:bodyDiv w:val="1"/>
      <w:marLeft w:val="0"/>
      <w:marRight w:val="0"/>
      <w:marTop w:val="0"/>
      <w:marBottom w:val="0"/>
      <w:divBdr>
        <w:top w:val="none" w:sz="0" w:space="0" w:color="auto"/>
        <w:left w:val="none" w:sz="0" w:space="0" w:color="auto"/>
        <w:bottom w:val="none" w:sz="0" w:space="0" w:color="auto"/>
        <w:right w:val="none" w:sz="0" w:space="0" w:color="auto"/>
      </w:divBdr>
    </w:div>
    <w:div w:id="1106774915">
      <w:bodyDiv w:val="1"/>
      <w:marLeft w:val="0"/>
      <w:marRight w:val="0"/>
      <w:marTop w:val="0"/>
      <w:marBottom w:val="0"/>
      <w:divBdr>
        <w:top w:val="none" w:sz="0" w:space="0" w:color="auto"/>
        <w:left w:val="none" w:sz="0" w:space="0" w:color="auto"/>
        <w:bottom w:val="none" w:sz="0" w:space="0" w:color="auto"/>
        <w:right w:val="none" w:sz="0" w:space="0" w:color="auto"/>
      </w:divBdr>
    </w:div>
    <w:div w:id="1185246093">
      <w:bodyDiv w:val="1"/>
      <w:marLeft w:val="0"/>
      <w:marRight w:val="0"/>
      <w:marTop w:val="0"/>
      <w:marBottom w:val="0"/>
      <w:divBdr>
        <w:top w:val="none" w:sz="0" w:space="0" w:color="auto"/>
        <w:left w:val="none" w:sz="0" w:space="0" w:color="auto"/>
        <w:bottom w:val="none" w:sz="0" w:space="0" w:color="auto"/>
        <w:right w:val="none" w:sz="0" w:space="0" w:color="auto"/>
      </w:divBdr>
    </w:div>
    <w:div w:id="1585453847">
      <w:bodyDiv w:val="1"/>
      <w:marLeft w:val="0"/>
      <w:marRight w:val="0"/>
      <w:marTop w:val="0"/>
      <w:marBottom w:val="0"/>
      <w:divBdr>
        <w:top w:val="none" w:sz="0" w:space="0" w:color="auto"/>
        <w:left w:val="none" w:sz="0" w:space="0" w:color="auto"/>
        <w:bottom w:val="none" w:sz="0" w:space="0" w:color="auto"/>
        <w:right w:val="none" w:sz="0" w:space="0" w:color="auto"/>
      </w:divBdr>
    </w:div>
    <w:div w:id="1865708399">
      <w:bodyDiv w:val="1"/>
      <w:marLeft w:val="0"/>
      <w:marRight w:val="0"/>
      <w:marTop w:val="0"/>
      <w:marBottom w:val="0"/>
      <w:divBdr>
        <w:top w:val="none" w:sz="0" w:space="0" w:color="auto"/>
        <w:left w:val="none" w:sz="0" w:space="0" w:color="auto"/>
        <w:bottom w:val="none" w:sz="0" w:space="0" w:color="auto"/>
        <w:right w:val="none" w:sz="0" w:space="0" w:color="auto"/>
      </w:divBdr>
    </w:div>
    <w:div w:id="197992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file:///E:\&#1052;&#1077;&#1076;&#1080;&#1072;\Peter\41071.jpg"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625</Words>
  <Characters>3566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MSI</cp:lastModifiedBy>
  <cp:revision>3</cp:revision>
  <cp:lastPrinted>2024-12-10T08:41:00Z</cp:lastPrinted>
  <dcterms:created xsi:type="dcterms:W3CDTF">2024-12-10T08:41:00Z</dcterms:created>
  <dcterms:modified xsi:type="dcterms:W3CDTF">2024-12-10T08:45:00Z</dcterms:modified>
</cp:coreProperties>
</file>