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17552" w14:textId="77777777" w:rsidR="00F65183" w:rsidRPr="00374934" w:rsidRDefault="00F65183" w:rsidP="00F6518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0CDEA42F" w14:textId="77777777" w:rsidR="00F65183" w:rsidRPr="00374934" w:rsidRDefault="00F65183" w:rsidP="00F651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44D46EF" w14:textId="77777777" w:rsidR="00F65183" w:rsidRPr="00374934" w:rsidRDefault="00F65183" w:rsidP="00F651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33A730F1" w14:textId="77777777" w:rsidR="00F65183" w:rsidRPr="00374934" w:rsidRDefault="00F65183" w:rsidP="00F651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и происшествий на территории</w:t>
      </w:r>
    </w:p>
    <w:p w14:paraId="300D5988" w14:textId="342D1202" w:rsidR="00F65183" w:rsidRPr="00374934" w:rsidRDefault="00E71BBE" w:rsidP="00F651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>Российской Федерации на 2</w:t>
      </w:r>
      <w:r w:rsidR="00DA4F29">
        <w:rPr>
          <w:rFonts w:ascii="Times New Roman" w:hAnsi="Times New Roman"/>
          <w:sz w:val="28"/>
          <w:szCs w:val="28"/>
          <w:bdr w:val="none" w:sz="0" w:space="0" w:color="auto" w:frame="1"/>
        </w:rPr>
        <w:t>9</w:t>
      </w:r>
      <w:r w:rsidR="00F65183"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декабря 2023 г.</w:t>
      </w:r>
    </w:p>
    <w:p w14:paraId="0B3070EE" w14:textId="77777777" w:rsidR="00F65183" w:rsidRPr="00374934" w:rsidRDefault="00F65183" w:rsidP="00F6518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C69089E" w14:textId="77777777" w:rsidR="00F65183" w:rsidRPr="00374934" w:rsidRDefault="00F65183" w:rsidP="00F65183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47C6B0B" w14:textId="77777777" w:rsidR="00F65183" w:rsidRPr="00374934" w:rsidRDefault="00F65183" w:rsidP="00F65183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56B32AEC" w14:textId="23A23969" w:rsidR="00B1471D" w:rsidRDefault="00B1471D" w:rsidP="00F6518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bookmarkStart w:id="0" w:name="OLE_LINK2"/>
      <w:bookmarkStart w:id="1" w:name="OLE_LINK1"/>
      <w:bookmarkStart w:id="2" w:name="OLE_LINK3"/>
      <w:r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западе Республики Саха (Якутия), снег, метель. В Камчатском крае, на юге Приморского края, на юге Чукотского АО, на Курильских островах сильный снег, метель. Во всех субъектах округа гололедица, местами туман.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</w:t>
      </w:r>
      <w:r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 западе Республики Саха (Якутия), на юге Камчатского, на севере Хабаровского краев, в Приморском крае, Сахалинской области, на Курильских островах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сильный ветер</w:t>
      </w:r>
      <w:r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м/с, на севере Камчатского края, в Магаданской области, Чукотском АО 18-23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м/с, местами до 25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</w:p>
    <w:p w14:paraId="2B309FE9" w14:textId="328277B4" w:rsidR="00B1471D" w:rsidRDefault="00B1471D" w:rsidP="00F6518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Аномально низкая температура в Республике Саха Якутия -47…-42</w:t>
      </w:r>
      <w:r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09C3C2E5" w14:textId="037374D5" w:rsidR="00F65183" w:rsidRPr="00374934" w:rsidRDefault="00F65183" w:rsidP="00F65183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65A06DB4" w14:textId="0B6BB2C0" w:rsidR="00F65183" w:rsidRPr="00374934" w:rsidRDefault="00DF0387" w:rsidP="00F65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3" w:name="_Hlk149654411"/>
      <w:bookmarkStart w:id="4" w:name="_Hlk149656001"/>
      <w:bookmarkEnd w:id="0"/>
      <w:bookmarkEnd w:id="1"/>
      <w:bookmarkEnd w:id="2"/>
      <w:r w:rsidRPr="0037493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На реках севера округа наступил зимний режим, установился ледостав. На реках юга округа продолжается процесс ледообразования. </w:t>
      </w:r>
      <w:r w:rsidR="00F65183" w:rsidRPr="0037493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bookmarkEnd w:id="3"/>
    <w:bookmarkEnd w:id="4"/>
    <w:p w14:paraId="569D839B" w14:textId="3E330D6C" w:rsidR="00F65183" w:rsidRPr="00374934" w:rsidRDefault="00F65183" w:rsidP="00783BB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</w:pPr>
      <w:r w:rsidRPr="0037493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374934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374934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FB3A90" w:rsidRPr="0037493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>1-2 (4 балла).</w:t>
      </w:r>
    </w:p>
    <w:p w14:paraId="752459AF" w14:textId="77777777" w:rsidR="00A2475A" w:rsidRPr="00374934" w:rsidRDefault="00F65183" w:rsidP="00A2475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</w:pPr>
      <w:r w:rsidRPr="0037493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37493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A2475A" w:rsidRPr="0037493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>2-3.5 м (5 баллов).</w:t>
      </w:r>
    </w:p>
    <w:p w14:paraId="5D2C2415" w14:textId="73A531B4" w:rsidR="00F65183" w:rsidRPr="00374934" w:rsidRDefault="00F65183" w:rsidP="00A2475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37493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BB51FE" w:rsidRPr="0037493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3.5-6м (6 баллов).</w:t>
      </w:r>
    </w:p>
    <w:p w14:paraId="01713018" w14:textId="77777777" w:rsidR="00F65183" w:rsidRPr="00374934" w:rsidRDefault="00F65183" w:rsidP="00F6518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E4EC2DC" w14:textId="77777777" w:rsidR="00F65183" w:rsidRPr="00374934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E967053" w14:textId="77777777" w:rsidR="00F65183" w:rsidRPr="00374934" w:rsidRDefault="00F65183" w:rsidP="00F65183">
      <w:pPr>
        <w:widowControl w:val="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4C601604" w14:textId="3DF953CE" w:rsidR="00F65183" w:rsidRPr="00374934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374934">
        <w:rPr>
          <w:rFonts w:ascii="Times New Roman" w:hAnsi="Times New Roman" w:cs="Times New Roman"/>
          <w:sz w:val="28"/>
          <w:szCs w:val="28"/>
        </w:rPr>
        <w:t xml:space="preserve">,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536798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B1471D"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западе Республики Саха (Якутия), на юге</w:t>
      </w:r>
      <w:r w:rsid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и севере</w:t>
      </w:r>
      <w:r w:rsidR="00B1471D"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Камчатского, на севере Хабаровского краев, в Приморском крае, Сахалинской</w:t>
      </w:r>
      <w:r w:rsid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="00B1471D"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Магаданской </w:t>
      </w:r>
      <w:r w:rsid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областях</w:t>
      </w:r>
      <w:r w:rsidR="00B1471D"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на Курильских островах, Чукотском АО</w:t>
      </w:r>
      <w:r w:rsidR="006C7A70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порывистый ветер).</w:t>
      </w:r>
      <w:proofErr w:type="gramEnd"/>
    </w:p>
    <w:p w14:paraId="1D396694" w14:textId="46723BD9" w:rsidR="00F65183" w:rsidRPr="00374934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B1471D"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западе Республики Саха (Якутия), </w:t>
      </w:r>
      <w:r w:rsid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="00B1471D"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Камчатском крае, на юге Приморского края, на юге Чукотского АО, на Курильских островах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783BB6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CB1604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снег, </w:t>
      </w:r>
      <w:r w:rsidR="006C7A70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снег, </w:t>
      </w:r>
      <w:r w:rsidR="00CB1604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метель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</w:t>
      </w:r>
      <w:r w:rsidR="006C7A70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</w:t>
      </w:r>
      <w:r w:rsidR="00CB1604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6C7A70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туман</w:t>
      </w:r>
      <w:r w:rsidR="00B1471D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гололедица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  <w:proofErr w:type="gramEnd"/>
    </w:p>
    <w:p w14:paraId="3E210E69" w14:textId="09D23949" w:rsidR="00F65183" w:rsidRPr="00374934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 </w:t>
      </w:r>
      <w:r w:rsidR="00B1471D"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западе Республики Саха (Якутия), в Камчатском крае, на юге Приморского края, на юге Чукотского АО, на Курильских островах</w:t>
      </w:r>
      <w:r w:rsidR="006C7A70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="006C7A70"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6C7A70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снег, сильный снег, метель, гололедица)</w:t>
      </w:r>
      <w:r w:rsidR="00CB1604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; на территории всех субъектов округа (</w:t>
      </w:r>
      <w:r w:rsidR="00CB1604"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CB1604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туман).</w:t>
      </w:r>
    </w:p>
    <w:p w14:paraId="1532B966" w14:textId="77777777" w:rsidR="00F65183" w:rsidRPr="00374934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55FF3D12" w14:textId="77777777" w:rsidR="00F65183" w:rsidRPr="00374934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локальных 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в Республике Бурятия, Забайкальском,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  <w:t xml:space="preserve"> Камчатском краях </w:t>
      </w:r>
      <w:r w:rsidRPr="0037493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3749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37493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кратковременные подъемы уровней воды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малых реках, </w:t>
      </w:r>
      <w:proofErr w:type="spellStart"/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наледевые</w:t>
      </w:r>
      <w:proofErr w:type="spellEnd"/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воды).</w:t>
      </w:r>
    </w:p>
    <w:p w14:paraId="3BD6AC2A" w14:textId="2E0A6E68" w:rsidR="00F65183" w:rsidRPr="00374934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</w:t>
      </w:r>
      <w:r w:rsidR="00182A8D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ия ЧС (происшествий) в акваториях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Берингова</w:t>
      </w:r>
      <w:r w:rsidR="00FB3A90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Охотского</w:t>
      </w:r>
      <w:r w:rsidR="00783BB6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морей,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волнение моря до </w:t>
      </w:r>
      <w:r w:rsidR="00BB51FE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6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баллов).</w:t>
      </w:r>
    </w:p>
    <w:p w14:paraId="35978BD1" w14:textId="77777777" w:rsidR="00F65183" w:rsidRPr="00374934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4934">
        <w:rPr>
          <w:rFonts w:ascii="Times New Roman" w:hAnsi="Times New Roman"/>
          <w:sz w:val="28"/>
          <w:szCs w:val="28"/>
        </w:rPr>
        <w:t>Наибольший риск</w:t>
      </w:r>
      <w:r w:rsidRPr="00374934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374934">
        <w:rPr>
          <w:rFonts w:ascii="Times New Roman" w:hAnsi="Times New Roman"/>
          <w:sz w:val="28"/>
          <w:szCs w:val="28"/>
        </w:rPr>
        <w:t xml:space="preserve"> </w:t>
      </w:r>
      <w:r w:rsidRPr="00374934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374934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374934">
        <w:rPr>
          <w:rFonts w:ascii="Times New Roman" w:hAnsi="Times New Roman"/>
          <w:bCs/>
          <w:sz w:val="28"/>
          <w:szCs w:val="28"/>
        </w:rPr>
        <w:t>На озерах, водохранилищах, в руслах рек, в прибрежных акваториях морей, в связи с неустойчивым ледообразованием повышается вероятность отрыва ледовых полей.</w:t>
      </w:r>
    </w:p>
    <w:p w14:paraId="11DBB27C" w14:textId="77777777" w:rsidR="00F65183" w:rsidRPr="00374934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374934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37493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Pr="00374934">
        <w:rPr>
          <w:rFonts w:ascii="Times New Roman" w:eastAsia="Times New Roman" w:hAnsi="Times New Roman"/>
          <w:spacing w:val="-2"/>
          <w:sz w:val="28"/>
          <w:szCs w:val="28"/>
        </w:rPr>
        <w:t>Камчатского края, Сахалинской и Магаданской областей, Республики Бурятии, Забайкальского края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сход снежных лавин).</w:t>
      </w:r>
    </w:p>
    <w:p w14:paraId="345B058E" w14:textId="77777777" w:rsidR="00F65183" w:rsidRPr="00374934" w:rsidRDefault="00F65183" w:rsidP="00F65183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2F0EF81" w14:textId="77777777" w:rsidR="00F65183" w:rsidRPr="00374934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374934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374934">
        <w:rPr>
          <w:rFonts w:ascii="Times New Roman" w:hAnsi="Times New Roman"/>
          <w:sz w:val="28"/>
          <w:szCs w:val="28"/>
        </w:rPr>
        <w:br/>
      </w:r>
      <w:r w:rsidRPr="00374934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374934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374934">
        <w:rPr>
          <w:rFonts w:ascii="Times New Roman" w:hAnsi="Times New Roman"/>
          <w:b/>
          <w:bCs/>
          <w:sz w:val="28"/>
          <w:szCs w:val="28"/>
        </w:rPr>
        <w:t>Источник</w:t>
      </w:r>
      <w:r w:rsidRPr="00374934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1020F651" w14:textId="77777777" w:rsidR="00F65183" w:rsidRPr="00374934" w:rsidRDefault="00F65183" w:rsidP="00F6518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B963BB8" w14:textId="77777777" w:rsidR="00F65183" w:rsidRPr="00374934" w:rsidRDefault="00F65183" w:rsidP="00F65183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2D7DE7D3" w14:textId="77777777" w:rsidR="00F65183" w:rsidRPr="00374934" w:rsidRDefault="00F65183" w:rsidP="00F65183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5233454B" w14:textId="12877CD3" w:rsidR="00F65183" w:rsidRPr="00374934" w:rsidRDefault="00B1471D" w:rsidP="00F65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 всех субъектах округа, кроме юга Иркутской области сильный снег, метель, снежные заносы, гололедица. В Республике Хакасия, на юге Красноярского края, в Кемеровской области сильный снег, мокрый снег, метель, налипание мокрого снега, гололедные явления.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 всех субъектах округа, кроме юга Иркутской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области сильный ветер</w:t>
      </w:r>
      <w:r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18-23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м/с, местами до 25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="009D786D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F65183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13F63E91" w14:textId="77777777" w:rsidR="00F65183" w:rsidRPr="00374934" w:rsidRDefault="00F65183" w:rsidP="00F65183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67BB706E" w14:textId="77777777" w:rsidR="00F6214C" w:rsidRPr="00F6214C" w:rsidRDefault="00F6214C" w:rsidP="00F6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6214C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Повышение уровня воды (на 21 см) отмечается на Енисее </w:t>
      </w:r>
      <w:proofErr w:type="gramStart"/>
      <w:r w:rsidRPr="00F6214C">
        <w:rPr>
          <w:rFonts w:ascii="Times New Roman" w:eastAsia="Times New Roman" w:hAnsi="Times New Roman" w:cs="Times New Roman"/>
          <w:color w:val="auto"/>
          <w:sz w:val="28"/>
          <w:szCs w:val="26"/>
        </w:rPr>
        <w:t>у</w:t>
      </w:r>
      <w:proofErr w:type="gramEnd"/>
      <w:r w:rsidRPr="00F6214C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 с. Ярцево. </w:t>
      </w:r>
    </w:p>
    <w:p w14:paraId="1CD52845" w14:textId="77777777" w:rsidR="00F6214C" w:rsidRPr="00F6214C" w:rsidRDefault="00F6214C" w:rsidP="00F6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6214C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На Ангаре у д. Татарка из-за подвижек льда наблюдается рост уровня воды на 60 см, уровень воды достиг опасной отметки, сведений о подтоплении не поступало. </w:t>
      </w:r>
    </w:p>
    <w:p w14:paraId="68CAFEDD" w14:textId="38769FA8" w:rsidR="00F65183" w:rsidRPr="00374934" w:rsidRDefault="00F6214C" w:rsidP="00F6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Chars="202" w:firstLine="566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</w:pPr>
      <w:r w:rsidRPr="00F6214C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Уровень воды выше неблагоприятной отметки сохраняется на Енисее у </w:t>
      </w:r>
      <w:proofErr w:type="spellStart"/>
      <w:r w:rsidRPr="00F6214C">
        <w:rPr>
          <w:rFonts w:ascii="Times New Roman" w:eastAsia="Times New Roman" w:hAnsi="Times New Roman" w:cs="Times New Roman"/>
          <w:color w:val="auto"/>
          <w:sz w:val="28"/>
          <w:szCs w:val="26"/>
        </w:rPr>
        <w:t>пгт</w:t>
      </w:r>
      <w:proofErr w:type="spellEnd"/>
      <w:r w:rsidRPr="00F6214C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 Стрелка (</w:t>
      </w:r>
      <w:r w:rsidRPr="00F6214C">
        <w:rPr>
          <w:rFonts w:ascii="Times New Roman" w:eastAsia="Times New Roman" w:hAnsi="Times New Roman" w:cs="Times New Roman"/>
          <w:b/>
          <w:color w:val="auto"/>
          <w:sz w:val="28"/>
          <w:szCs w:val="26"/>
        </w:rPr>
        <w:t>Красноярский край</w:t>
      </w:r>
      <w:r w:rsidRPr="00F6214C">
        <w:rPr>
          <w:rFonts w:ascii="Times New Roman" w:eastAsia="Times New Roman" w:hAnsi="Times New Roman" w:cs="Times New Roman"/>
          <w:color w:val="auto"/>
          <w:sz w:val="28"/>
          <w:szCs w:val="26"/>
        </w:rPr>
        <w:t>).</w:t>
      </w:r>
      <w:r w:rsidR="00F65183" w:rsidRPr="00374934">
        <w:rPr>
          <w:rFonts w:ascii="Times New Roman" w:eastAsia="Times New Roman" w:hAnsi="Times New Roman" w:cs="Times New Roman"/>
          <w:color w:val="auto"/>
          <w:sz w:val="28"/>
          <w:szCs w:val="26"/>
        </w:rPr>
        <w:t> </w:t>
      </w:r>
      <w:r w:rsidR="00F65183" w:rsidRPr="00374934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  </w:t>
      </w:r>
    </w:p>
    <w:p w14:paraId="4EA05B58" w14:textId="77777777" w:rsidR="00F65183" w:rsidRPr="00374934" w:rsidRDefault="00F65183" w:rsidP="00F651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14:paraId="78DD30DB" w14:textId="77777777" w:rsidR="00F65183" w:rsidRPr="00374934" w:rsidRDefault="00F65183" w:rsidP="00F65183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58A8455B" w14:textId="77777777" w:rsidR="00F65183" w:rsidRPr="00374934" w:rsidRDefault="00F65183" w:rsidP="00F65183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4A79A161" w14:textId="4CBB512D" w:rsidR="00F65183" w:rsidRPr="00374934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Прогнозируется вероятность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374934">
        <w:rPr>
          <w:rFonts w:ascii="Times New Roman" w:hAnsi="Times New Roman" w:cs="Times New Roman"/>
          <w:sz w:val="28"/>
          <w:szCs w:val="28"/>
        </w:rPr>
        <w:t xml:space="preserve">,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B1471D"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округа, кроме юга Иркутской области</w:t>
      </w:r>
      <w:r w:rsidR="002F34A5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порывистый ветер); </w:t>
      </w:r>
      <w:r w:rsidR="00F84FAE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B1471D"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Республике Хакасия, на юге Красноярского края, в Кемеровской области</w:t>
      </w:r>
      <w:r w:rsidR="00B83B45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F84FAE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налипание мокрого снега,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гололедные явления).</w:t>
      </w:r>
    </w:p>
    <w:p w14:paraId="3730E09A" w14:textId="1843AC2C" w:rsidR="00F65183" w:rsidRPr="00374934" w:rsidRDefault="00F65183" w:rsidP="00F84FA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F84FAE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</w:t>
      </w:r>
      <w:r w:rsid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территории</w:t>
      </w:r>
      <w:r w:rsidR="00F84FAE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B1471D"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всех </w:t>
      </w:r>
      <w:r w:rsid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субъектов</w:t>
      </w:r>
      <w:r w:rsidR="00B1471D"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округа, кроме юга Иркутской области</w:t>
      </w:r>
      <w:r w:rsidR="00F84FAE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="00F84FAE"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F84FAE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сильный сне</w:t>
      </w:r>
      <w:r w:rsidR="009071F4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г, метель</w:t>
      </w:r>
      <w:r w:rsidR="00161E44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B147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снежные заносы, </w:t>
      </w:r>
      <w:r w:rsidR="00161E44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</w:t>
      </w:r>
      <w:r w:rsidR="00F84FAE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3C064C43" w14:textId="07FCFAEA" w:rsidR="00161E44" w:rsidRPr="00374934" w:rsidRDefault="00F65183" w:rsidP="00161E4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B1471D"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округа, кроме юга Иркутской области (</w:t>
      </w:r>
      <w:r w:rsidR="00B1471D" w:rsidRPr="00B147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B1471D" w:rsidRPr="00B147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снег, метель, снежные заносы</w:t>
      </w:r>
      <w:r w:rsidR="00161E44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577C25CF" w14:textId="5843CC6D" w:rsidR="00F65183" w:rsidRPr="00374934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cs="Times New Roman"/>
          <w:bCs/>
          <w:color w:val="auto"/>
          <w:sz w:val="28"/>
          <w:szCs w:val="28"/>
        </w:rPr>
      </w:pP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  <w:r w:rsidRPr="00374934">
        <w:rPr>
          <w:rFonts w:cs="Times New Roman"/>
          <w:bCs/>
          <w:color w:val="auto"/>
          <w:sz w:val="28"/>
          <w:szCs w:val="28"/>
        </w:rPr>
        <w:t xml:space="preserve"> </w:t>
      </w:r>
    </w:p>
    <w:p w14:paraId="50C36D69" w14:textId="2987C5A8" w:rsidR="00F65183" w:rsidRPr="00374934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в Красноярском крае, республиках Алтай, Тыва, Хакасия </w:t>
      </w:r>
      <w:r w:rsidRPr="0037493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3749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37493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кратковременные подъемы уровней воды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малых реках, </w:t>
      </w:r>
      <w:proofErr w:type="spellStart"/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наледевые</w:t>
      </w:r>
      <w:proofErr w:type="spellEnd"/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воды).</w:t>
      </w:r>
    </w:p>
    <w:p w14:paraId="74492E9B" w14:textId="77777777" w:rsidR="00F65183" w:rsidRPr="00374934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74934">
        <w:rPr>
          <w:rFonts w:ascii="Times New Roman" w:hAnsi="Times New Roman"/>
          <w:sz w:val="28"/>
          <w:szCs w:val="28"/>
        </w:rPr>
        <w:t>Риск</w:t>
      </w:r>
      <w:r w:rsidRPr="00374934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374934">
        <w:rPr>
          <w:rFonts w:ascii="Times New Roman" w:hAnsi="Times New Roman"/>
          <w:sz w:val="28"/>
          <w:szCs w:val="28"/>
        </w:rPr>
        <w:t xml:space="preserve"> </w:t>
      </w:r>
      <w:r w:rsidRPr="00374934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374934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368DEBDE" w14:textId="77777777" w:rsidR="00F65183" w:rsidRPr="00374934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374934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37493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3749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</w:t>
      </w:r>
      <w:r w:rsidRPr="00374934">
        <w:rPr>
          <w:rFonts w:ascii="Times New Roman" w:hAnsi="Times New Roman"/>
          <w:sz w:val="28"/>
          <w:szCs w:val="28"/>
        </w:rPr>
        <w:t>Хакасия, Красноярского края, Кемеровской области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7D9E6B5A" w14:textId="77777777" w:rsidR="00F65183" w:rsidRPr="00374934" w:rsidRDefault="00F65183" w:rsidP="00F65183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1895561" w14:textId="77777777" w:rsidR="00F65183" w:rsidRPr="00374934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374934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374934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374934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374934">
        <w:rPr>
          <w:rFonts w:ascii="Times New Roman" w:hAnsi="Times New Roman"/>
          <w:b/>
          <w:bCs/>
          <w:sz w:val="28"/>
          <w:szCs w:val="28"/>
        </w:rPr>
        <w:t>Источник</w:t>
      </w:r>
      <w:r w:rsidRPr="00374934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4C9D437A" w14:textId="77777777" w:rsidR="00F65183" w:rsidRPr="00374934" w:rsidRDefault="00F65183" w:rsidP="00F6518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483285F9" w14:textId="77777777" w:rsidR="00F65183" w:rsidRPr="00374934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54A7573" w14:textId="77777777" w:rsidR="00F65183" w:rsidRPr="00374934" w:rsidRDefault="00F65183" w:rsidP="00F65183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488AE5F" w14:textId="238CE921" w:rsidR="00F65183" w:rsidRPr="00374934" w:rsidRDefault="00B1471D" w:rsidP="00EA285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147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 всех субъектах округа местами снег, метель, гололедица. В Тюменской облас</w:t>
      </w:r>
      <w:r w:rsidR="00D555D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ти</w:t>
      </w:r>
      <w:r w:rsidRPr="00B147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снег, мокрый снег, метель, налипание мокрого снега, гололедные </w:t>
      </w:r>
      <w:r w:rsidRPr="00B147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явления. В Курганской области, Ханты-Мансийском АО сильный снег, метель. </w:t>
      </w:r>
      <w:r w:rsidR="00D555D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B147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 всех субъектах округа</w:t>
      </w:r>
      <w:r w:rsidR="00D555D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B147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147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</w:t>
      </w:r>
      <w:r w:rsidR="00B56555" w:rsidRPr="00B565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местами до 23</w:t>
      </w:r>
      <w:r w:rsidR="000F3E4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B56555" w:rsidRPr="00B565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="00B56555" w:rsidRPr="00B565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="00B56555" w:rsidRPr="00B565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  <w:r w:rsidR="008762E6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A963413" w14:textId="77777777" w:rsidR="00F65183" w:rsidRPr="00374934" w:rsidRDefault="00F65183" w:rsidP="00EA285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F589444" w14:textId="77777777" w:rsidR="00F65183" w:rsidRPr="00374934" w:rsidRDefault="00F65183" w:rsidP="00EA28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749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реках округа продолжает формироваться ледостав.</w:t>
      </w:r>
    </w:p>
    <w:p w14:paraId="643CECF6" w14:textId="77777777" w:rsidR="00F65183" w:rsidRPr="00374934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105B87AA" w14:textId="77777777" w:rsidR="00F65183" w:rsidRPr="00374934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270469F" w14:textId="77777777" w:rsidR="00F65183" w:rsidRPr="00374934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48520EA3" w14:textId="037797C9" w:rsidR="00F65183" w:rsidRPr="00374934" w:rsidRDefault="00F65183" w:rsidP="00EA285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374934">
        <w:rPr>
          <w:rFonts w:ascii="Times New Roman" w:hAnsi="Times New Roman" w:cs="Times New Roman"/>
          <w:sz w:val="28"/>
          <w:szCs w:val="28"/>
        </w:rPr>
        <w:t xml:space="preserve">,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на территории </w:t>
      </w:r>
      <w:r w:rsidR="00D555D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всех субъектов округа</w:t>
      </w:r>
      <w:r w:rsidR="00EA285C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порывистый ветер); </w:t>
      </w:r>
      <w:r w:rsidR="00912E62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1B2AE6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Тюменской области</w:t>
      </w:r>
      <w:r w:rsidR="00912E62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налипание мокрого снега</w:t>
      </w:r>
      <w:r w:rsidR="001B2AE6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гололедные явления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596B80A0" w14:textId="73609927" w:rsidR="00633149" w:rsidRPr="00374934" w:rsidRDefault="00F65183" w:rsidP="0063314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всех субъектов округа (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EA285C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F84FAE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метель, </w:t>
      </w:r>
      <w:r w:rsidR="00912E62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гололедица)</w:t>
      </w:r>
      <w:r w:rsidR="00633149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; в </w:t>
      </w:r>
      <w:r w:rsidR="00D555D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Курганской, Тюменской областях, </w:t>
      </w:r>
      <w:r w:rsidR="00D555D3" w:rsidRPr="00D555D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Ханты-Мансийском АО </w:t>
      </w:r>
      <w:r w:rsidR="00633149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633149"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D555D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снег</w:t>
      </w:r>
      <w:r w:rsidR="00633149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39E2E156" w14:textId="18187547" w:rsidR="008D4858" w:rsidRPr="00374934" w:rsidRDefault="00F65183" w:rsidP="008D485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 </w:t>
      </w:r>
      <w:r w:rsidR="00D555D3"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Курганской, Тюменской областях, Ханты-Мансийском АО (</w:t>
      </w:r>
      <w:r w:rsidR="00D555D3" w:rsidRPr="00D555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D555D3"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сильный снег).</w:t>
      </w:r>
      <w:proofErr w:type="gramEnd"/>
    </w:p>
    <w:p w14:paraId="22B3E288" w14:textId="77777777" w:rsidR="00F65183" w:rsidRPr="00374934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6A064296" w14:textId="77777777" w:rsidR="00F65183" w:rsidRPr="00374934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0D3563C4" w14:textId="77777777" w:rsidR="00F65183" w:rsidRPr="00374934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440FF90" w14:textId="77777777" w:rsidR="00F65183" w:rsidRPr="00374934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374934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374934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374934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374934">
        <w:rPr>
          <w:rFonts w:ascii="Times New Roman" w:hAnsi="Times New Roman"/>
          <w:b/>
          <w:bCs/>
          <w:sz w:val="28"/>
          <w:szCs w:val="28"/>
        </w:rPr>
        <w:t>Источник</w:t>
      </w:r>
      <w:r w:rsidRPr="00374934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5C991B57" w14:textId="77777777" w:rsidR="00F65183" w:rsidRPr="00374934" w:rsidRDefault="00F65183" w:rsidP="00EA285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78BAC540" w14:textId="77777777" w:rsidR="00F65183" w:rsidRPr="00374934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2E10A0" w14:textId="77777777" w:rsidR="00F65183" w:rsidRPr="00374934" w:rsidRDefault="00F65183" w:rsidP="00F65183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240A503" w14:textId="7F0FFDEA" w:rsidR="00F65183" w:rsidRPr="00374934" w:rsidRDefault="00D555D3" w:rsidP="00A90B0F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 всех субъектах округа местами снег, гололедица. В Республике Мордовия, Пензенской, Саратовской областях снег, мокрый снег.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 всех субъектах округа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ветер</w:t>
      </w: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до 15</w:t>
      </w:r>
      <w:r w:rsidR="000F3E4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м/с, в Республике Башкортостан, Оренбургской области 12-17</w:t>
      </w:r>
      <w:r w:rsidR="000F3E4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221829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35074A98" w14:textId="77777777" w:rsidR="00F65183" w:rsidRPr="00374934" w:rsidRDefault="00F65183" w:rsidP="00F6518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3C56F46" w14:textId="77777777" w:rsidR="00F65183" w:rsidRPr="00374934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74934">
        <w:rPr>
          <w:rFonts w:ascii="Times New Roman" w:hAnsi="Times New Roman"/>
          <w:bCs/>
          <w:color w:val="auto"/>
          <w:sz w:val="28"/>
          <w:szCs w:val="28"/>
        </w:rPr>
        <w:lastRenderedPageBreak/>
        <w:t>На водных объектах округа опасных и неблагоприятных гидрологических явлений не отмечается. Продолжается процесс ледообразования.</w:t>
      </w:r>
    </w:p>
    <w:p w14:paraId="784ACA43" w14:textId="77777777" w:rsidR="00F65183" w:rsidRPr="00374934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683E53AA" w14:textId="77777777" w:rsidR="00F65183" w:rsidRPr="00374934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A1C8D2E" w14:textId="77777777" w:rsidR="00F65183" w:rsidRPr="00374934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460F12E" w14:textId="5D35B4B3" w:rsidR="00F65183" w:rsidRPr="00374934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374934">
        <w:rPr>
          <w:rFonts w:ascii="Times New Roman" w:hAnsi="Times New Roman" w:cs="Times New Roman"/>
          <w:sz w:val="28"/>
          <w:szCs w:val="28"/>
        </w:rPr>
        <w:t xml:space="preserve">,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обрушения широкоформатны</w:t>
      </w:r>
      <w:r w:rsid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х конструкций, падения деревьев</w:t>
      </w:r>
      <w:r w:rsidR="003E2105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D555D3"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Республике Башкортостан, Оренбургской области </w:t>
      </w:r>
      <w:r w:rsidR="003E2105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3E2105"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D555D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порывистый ветер).</w:t>
      </w:r>
      <w:r w:rsidR="00A90B0F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461158E3" w14:textId="2D352127" w:rsidR="00F65183" w:rsidRPr="00374934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</w:t>
      </w:r>
      <w:r w:rsidR="00315597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6A5B77FD" w14:textId="10BDB3ED" w:rsidR="00F65183" w:rsidRPr="00374934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Повышается риск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связанных с обрушением </w:t>
      </w:r>
      <w:proofErr w:type="spellStart"/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 в результате снеговой нагрузки и наледи.</w:t>
      </w:r>
    </w:p>
    <w:p w14:paraId="52170B56" w14:textId="77777777" w:rsidR="00F65183" w:rsidRPr="00374934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374934">
        <w:rPr>
          <w:rFonts w:cs="Times New Roman"/>
          <w:bCs/>
          <w:color w:val="auto"/>
          <w:sz w:val="28"/>
          <w:szCs w:val="28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2956B50A" w14:textId="77777777" w:rsidR="00F65183" w:rsidRPr="00374934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51637999" w14:textId="7E6C0317" w:rsidR="00F65183" w:rsidRPr="00374934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374934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374934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374934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374934">
        <w:rPr>
          <w:rFonts w:ascii="Times New Roman" w:hAnsi="Times New Roman"/>
          <w:b/>
          <w:bCs/>
          <w:sz w:val="28"/>
          <w:szCs w:val="28"/>
        </w:rPr>
        <w:t>Источник</w:t>
      </w:r>
      <w:r w:rsidRPr="00374934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70D32283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6EDFF9FE" w14:textId="77777777" w:rsidR="00EF5E35" w:rsidRPr="00374934" w:rsidRDefault="00EF5E35" w:rsidP="00EF5E35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21866F99" w14:textId="77777777" w:rsidR="00EF5E35" w:rsidRPr="00374934" w:rsidRDefault="00EF5E35" w:rsidP="00EF5E35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803E3F0" w14:textId="6C394A76" w:rsidR="00902811" w:rsidRPr="00374934" w:rsidRDefault="00D555D3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426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Ветер во всех субъектах округа с порывами 15-20</w:t>
      </w:r>
      <w:r w:rsidR="000F3E4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28B68376" w14:textId="77777777" w:rsidR="00EF5E35" w:rsidRPr="00374934" w:rsidRDefault="00EF5E35" w:rsidP="00EF5E35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1930CF7E" w14:textId="77777777" w:rsidR="00F6214C" w:rsidRPr="00F6214C" w:rsidRDefault="00F6214C" w:rsidP="00F621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По гидрологическим постам Астрахань, </w:t>
      </w:r>
      <w:proofErr w:type="spellStart"/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Зеленга</w:t>
      </w:r>
      <w:proofErr w:type="spellEnd"/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Оля, </w:t>
      </w:r>
      <w:proofErr w:type="spellStart"/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Каралат</w:t>
      </w:r>
      <w:proofErr w:type="spellEnd"/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proofErr w:type="gramStart"/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Икряное</w:t>
      </w:r>
      <w:proofErr w:type="gramEnd"/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и </w:t>
      </w:r>
      <w:proofErr w:type="spellStart"/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Обжорово</w:t>
      </w:r>
      <w:proofErr w:type="spellEnd"/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Астраханской области наблюдаются низкие уровни воды - в пределах и ниже неблагоприятных отметок.</w:t>
      </w:r>
    </w:p>
    <w:p w14:paraId="0094E194" w14:textId="7D6D55A0" w:rsidR="00F6214C" w:rsidRPr="00F6214C" w:rsidRDefault="00F6214C" w:rsidP="00F621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Повышение уровня воды (на 20-35 см) отмечается на р. </w:t>
      </w:r>
      <w:proofErr w:type="spellStart"/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Бельбек</w:t>
      </w:r>
      <w:proofErr w:type="spellEnd"/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у</w:t>
      </w:r>
      <w:proofErr w:type="gramEnd"/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с. Фруктовое (</w:t>
      </w:r>
      <w:r w:rsidR="000F3E4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Республика </w:t>
      </w:r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Крым). </w:t>
      </w:r>
    </w:p>
    <w:p w14:paraId="6A9EA535" w14:textId="77777777" w:rsidR="00F6214C" w:rsidRPr="00F6214C" w:rsidRDefault="00F6214C" w:rsidP="00F621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Рост уровня воды (на 23-30 см) наблюдается на устьевом участке Дона (Ростовская область) из-за нагонов. </w:t>
      </w:r>
    </w:p>
    <w:p w14:paraId="13F86CA4" w14:textId="6875FA1D" w:rsidR="00CA577A" w:rsidRPr="00374934" w:rsidRDefault="00F6214C" w:rsidP="00F621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Подъём уровня воды (на 26-39 см) наблюдается на Кубани на участке х. </w:t>
      </w:r>
      <w:proofErr w:type="spellStart"/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Тиховский</w:t>
      </w:r>
      <w:proofErr w:type="spellEnd"/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– г. Славянск-на-Кубани (Краснодарский край), р. </w:t>
      </w:r>
      <w:proofErr w:type="spellStart"/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Пшиш</w:t>
      </w:r>
      <w:proofErr w:type="spellEnd"/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у п. </w:t>
      </w:r>
      <w:proofErr w:type="spellStart"/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Габукай</w:t>
      </w:r>
      <w:proofErr w:type="spellEnd"/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</w:t>
      </w:r>
      <w:r w:rsidR="00CB239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Республика </w:t>
      </w:r>
      <w:r w:rsidRPr="00F621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Адыгея).</w:t>
      </w:r>
    </w:p>
    <w:p w14:paraId="1FE52611" w14:textId="04EB8CD6" w:rsidR="00A90B0F" w:rsidRPr="00374934" w:rsidRDefault="00A90B0F" w:rsidP="00A90B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</w:rPr>
      </w:pPr>
      <w:r w:rsidRPr="00374934">
        <w:rPr>
          <w:rFonts w:ascii="Times New Roman" w:hAnsi="Times New Roman" w:cs="Times New Roman"/>
          <w:b/>
          <w:bCs/>
          <w:i/>
          <w:iCs/>
          <w:sz w:val="28"/>
        </w:rPr>
        <w:t>Черное море и Керченский пролив</w:t>
      </w:r>
      <w:r w:rsidRPr="00374934">
        <w:rPr>
          <w:rFonts w:ascii="Times New Roman" w:hAnsi="Times New Roman" w:cs="Times New Roman"/>
          <w:i/>
          <w:sz w:val="28"/>
        </w:rPr>
        <w:t xml:space="preserve"> высота волн </w:t>
      </w:r>
      <w:r w:rsidR="00436D1C" w:rsidRPr="00374934">
        <w:rPr>
          <w:rFonts w:ascii="Times New Roman" w:hAnsi="Times New Roman" w:cs="Times New Roman"/>
          <w:i/>
          <w:iCs/>
          <w:sz w:val="28"/>
        </w:rPr>
        <w:t>1-2м (4 балла).</w:t>
      </w:r>
    </w:p>
    <w:p w14:paraId="45B02F81" w14:textId="06E40974" w:rsidR="00A90B0F" w:rsidRPr="00374934" w:rsidRDefault="00A90B0F" w:rsidP="00A90B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36"/>
          <w:szCs w:val="28"/>
          <w:shd w:val="clear" w:color="auto" w:fill="FFFFFF"/>
        </w:rPr>
      </w:pPr>
      <w:r w:rsidRPr="00374934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 xml:space="preserve">Азовское море </w:t>
      </w:r>
      <w:r w:rsidRPr="00374934">
        <w:rPr>
          <w:rFonts w:ascii="Times New Roman" w:hAnsi="Times New Roman" w:cs="Times New Roman"/>
          <w:i/>
          <w:iCs/>
          <w:sz w:val="28"/>
        </w:rPr>
        <w:t xml:space="preserve">высота волн </w:t>
      </w:r>
      <w:r w:rsidR="00436D1C" w:rsidRPr="00374934">
        <w:rPr>
          <w:rFonts w:ascii="Times New Roman" w:hAnsi="Times New Roman" w:cs="Times New Roman"/>
          <w:i/>
          <w:iCs/>
          <w:sz w:val="28"/>
        </w:rPr>
        <w:t>1-2м (4 балла).</w:t>
      </w:r>
    </w:p>
    <w:p w14:paraId="210DA000" w14:textId="77777777" w:rsidR="00EF5E35" w:rsidRPr="00374934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28"/>
          <w:bdr w:val="none" w:sz="0" w:space="0" w:color="auto" w:frame="1"/>
        </w:rPr>
      </w:pPr>
      <w:r w:rsidRPr="00374934">
        <w:rPr>
          <w:rFonts w:ascii="Times New Roman" w:hAnsi="Times New Roman" w:cs="Times New Roman"/>
          <w:b/>
          <w:bCs/>
          <w:i/>
          <w:iCs/>
          <w:sz w:val="36"/>
          <w:szCs w:val="28"/>
          <w:bdr w:val="none" w:sz="0" w:space="0" w:color="auto" w:frame="1"/>
        </w:rPr>
        <w:tab/>
      </w:r>
    </w:p>
    <w:p w14:paraId="22BFEC6E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7DDF5ED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17DA43A" w14:textId="668CA441" w:rsidR="00BA5029" w:rsidRPr="00374934" w:rsidRDefault="00BA5029" w:rsidP="00CD7B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374934">
        <w:rPr>
          <w:rFonts w:ascii="Times New Roman" w:hAnsi="Times New Roman" w:cs="Times New Roman"/>
          <w:sz w:val="28"/>
          <w:szCs w:val="28"/>
        </w:rPr>
        <w:t xml:space="preserve">,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на территории </w:t>
      </w:r>
      <w:r w:rsidR="00CD7BFE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всех субъектов</w:t>
      </w:r>
      <w:r w:rsidR="00E42A47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="003645B5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3645B5"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3645B5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D555D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порывистый ветер)</w:t>
      </w:r>
      <w:r w:rsidR="00CD7BFE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D5084F5" w14:textId="76EBF004" w:rsidR="00FF685F" w:rsidRPr="00374934" w:rsidRDefault="00FF685F" w:rsidP="00FF685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A3BFC" w:rsidRPr="002A3BF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Волгоградской, Ростовской областях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374934">
        <w:rPr>
          <w:rFonts w:cs="Times New Roman"/>
          <w:bCs/>
          <w:color w:val="auto"/>
          <w:sz w:val="28"/>
          <w:szCs w:val="28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2F91AFC5" w14:textId="74740C6D" w:rsidR="00C63366" w:rsidRPr="00374934" w:rsidRDefault="00C63366" w:rsidP="00C633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риск возникновения происшествий, связанных </w:t>
      </w: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 затруднением судоходства</w:t>
      </w:r>
      <w:r w:rsidR="000C19FA"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,</w:t>
      </w:r>
      <w:r w:rsidR="004C4F6F"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результате </w:t>
      </w: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низких уровней воды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отдельных участках рек </w:t>
      </w: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Астраханской</w:t>
      </w:r>
      <w:r w:rsidR="00C70272"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области</w:t>
      </w: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.</w:t>
      </w:r>
    </w:p>
    <w:p w14:paraId="50531BCE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37493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374934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37493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3749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37493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37493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37493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1F5E9ED5" w14:textId="6C2C6D69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37493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="001D6C1A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1D6C1A" w:rsidRPr="0037493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ЧС</w:t>
      </w:r>
      <w:r w:rsidRPr="0037493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37493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Адыгея, Краснодарского края (выше 1500 м над уровнем моря) (</w:t>
      </w:r>
      <w:r w:rsidRPr="0037493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37493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0C000190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489CEB" w14:textId="5508B7D3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="003E67A0" w:rsidRPr="00374934">
        <w:rPr>
          <w:rFonts w:ascii="Times New Roman" w:hAnsi="Times New Roman"/>
          <w:sz w:val="28"/>
          <w:szCs w:val="28"/>
        </w:rPr>
        <w:t xml:space="preserve">на территории всех субъектов округа 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695CE92A" w14:textId="77777777" w:rsidR="00DB2A2C" w:rsidRPr="00374934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2C69EE97" w14:textId="77777777" w:rsidR="00DB2A2C" w:rsidRPr="00374934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6F2D3C5" w14:textId="02082E15" w:rsidR="00DB2A2C" w:rsidRPr="00374934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</w:t>
      </w:r>
      <w:r w:rsidR="002E5E0A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етер с порывами 1</w:t>
      </w:r>
      <w:r w:rsidR="00232A34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2</w:t>
      </w:r>
      <w:r w:rsidR="002E5E0A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-</w:t>
      </w:r>
      <w:r w:rsidR="00232A34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17</w:t>
      </w:r>
      <w:r w:rsidR="002E5E0A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м/</w:t>
      </w:r>
      <w:proofErr w:type="gramStart"/>
      <w:r w:rsidR="002E5E0A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2E5E0A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4616939A" w14:textId="77777777" w:rsidR="00E9419C" w:rsidRDefault="00E9419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5EE948D6" w14:textId="77777777" w:rsidR="00DB2A2C" w:rsidRPr="00374934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369C10CF" w14:textId="77777777" w:rsidR="00DB2A2C" w:rsidRPr="00374934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2B6DD18D" w14:textId="0D1C7C64" w:rsidR="00832154" w:rsidRPr="00374934" w:rsidRDefault="00D555D3" w:rsidP="00D555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374934">
        <w:rPr>
          <w:rFonts w:ascii="Times New Roman" w:hAnsi="Times New Roman" w:cs="Times New Roman"/>
          <w:sz w:val="28"/>
          <w:szCs w:val="28"/>
        </w:rPr>
        <w:t xml:space="preserve">,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порывистый ветер)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C4D6E01" w14:textId="77777777" w:rsidR="00DB2A2C" w:rsidRPr="00374934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1821DB1" w14:textId="77777777" w:rsidR="00DB2A2C" w:rsidRPr="00374934" w:rsidRDefault="00DB2A2C" w:rsidP="00DB2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 xml:space="preserve">Существует вероятность </w:t>
      </w:r>
      <w:r w:rsidRPr="003749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3749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3749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3749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7B9D68F" w14:textId="77777777" w:rsidR="00DB2A2C" w:rsidRPr="00374934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6F68FBD2" w14:textId="77777777" w:rsidR="00DB2A2C" w:rsidRPr="00374934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E5E7745" w14:textId="690A7F0D" w:rsidR="00232A34" w:rsidRPr="00374934" w:rsidRDefault="00232A34" w:rsidP="00D555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D555D3"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ветер с порывами 12-17 м/</w:t>
      </w:r>
      <w:proofErr w:type="gramStart"/>
      <w:r w:rsidR="00D555D3"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D555D3"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6B29425A" w14:textId="77777777" w:rsidR="00E9419C" w:rsidRDefault="00E9419C" w:rsidP="002F7F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56CF7405" w14:textId="77777777" w:rsidR="002F7F08" w:rsidRPr="00374934" w:rsidRDefault="002F7F08" w:rsidP="002F7F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FA2B603" w14:textId="77777777" w:rsidR="002F7F08" w:rsidRPr="00374934" w:rsidRDefault="002F7F08" w:rsidP="002F7F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AEA4CEE" w14:textId="49AC2690" w:rsidR="002F7F08" w:rsidRPr="00374934" w:rsidRDefault="00D555D3" w:rsidP="002F7F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374934">
        <w:rPr>
          <w:rFonts w:ascii="Times New Roman" w:hAnsi="Times New Roman" w:cs="Times New Roman"/>
          <w:sz w:val="28"/>
          <w:szCs w:val="28"/>
        </w:rPr>
        <w:t xml:space="preserve">,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порывистый ветер)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E98691B" w14:textId="77777777" w:rsidR="00DB2A2C" w:rsidRPr="00374934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68053581" w14:textId="77777777" w:rsidR="00DB2A2C" w:rsidRPr="00374934" w:rsidRDefault="00DB2A2C" w:rsidP="00DB2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AE28A14" w14:textId="77777777" w:rsidR="00DB2A2C" w:rsidRPr="00374934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4FD7F08A" w14:textId="77777777" w:rsidR="00DB2A2C" w:rsidRPr="00374934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C510638" w14:textId="5E9BE4C4" w:rsidR="002F7F08" w:rsidRPr="00374934" w:rsidRDefault="00DB2A2C" w:rsidP="002F7F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Pr="00374934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2F7F08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местами туман. </w:t>
      </w:r>
    </w:p>
    <w:p w14:paraId="28E35482" w14:textId="77777777" w:rsidR="00E9419C" w:rsidRDefault="00E9419C" w:rsidP="002F7F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5EA7541" w14:textId="77777777" w:rsidR="002F7F08" w:rsidRPr="00374934" w:rsidRDefault="002F7F08" w:rsidP="002F7F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3EA14569" w14:textId="77777777" w:rsidR="002F7F08" w:rsidRPr="00374934" w:rsidRDefault="002F7F08" w:rsidP="002F7F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8F57238" w14:textId="2FF0B7AC" w:rsidR="002F7F08" w:rsidRPr="00374934" w:rsidRDefault="002F7F08" w:rsidP="002F7F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</w:t>
      </w:r>
      <w:r w:rsidR="001621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области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</w:p>
    <w:p w14:paraId="1602DD77" w14:textId="77777777" w:rsidR="00DB2A2C" w:rsidRPr="00374934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6F6E6EA" w14:textId="77777777" w:rsidR="00DB2A2C" w:rsidRPr="00374934" w:rsidRDefault="00DB2A2C" w:rsidP="00DB2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3749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3749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3749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3749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90559D4" w14:textId="77777777" w:rsidR="00DB2A2C" w:rsidRPr="00374934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6D53E40B" w14:textId="77777777" w:rsidR="00DB2A2C" w:rsidRPr="00374934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5C7D1F6" w14:textId="1DA42C37" w:rsidR="00934D64" w:rsidRPr="00374934" w:rsidRDefault="00934D64" w:rsidP="00934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Pr="00374934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местами туман. </w:t>
      </w:r>
    </w:p>
    <w:p w14:paraId="342DC297" w14:textId="77777777" w:rsidR="00E9419C" w:rsidRDefault="00E9419C" w:rsidP="002F7F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2743503B" w14:textId="77777777" w:rsidR="002F7F08" w:rsidRPr="00374934" w:rsidRDefault="002F7F08" w:rsidP="002F7F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2. Прогноз ЧС</w:t>
      </w:r>
    </w:p>
    <w:p w14:paraId="5C699C08" w14:textId="77777777" w:rsidR="002F7F08" w:rsidRPr="00374934" w:rsidRDefault="002F7F08" w:rsidP="002F7F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314672C" w14:textId="40C31A93" w:rsidR="002F7F08" w:rsidRPr="00374934" w:rsidRDefault="002F7F08" w:rsidP="002F7F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</w:t>
      </w:r>
      <w:r w:rsidR="001621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области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</w:p>
    <w:p w14:paraId="2BA71FFC" w14:textId="3F059618" w:rsidR="00DB2A2C" w:rsidRPr="00374934" w:rsidRDefault="00DB2A2C" w:rsidP="0016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50EDAD9" w14:textId="4582D093" w:rsidR="00EF5E35" w:rsidRPr="00374934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3749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3749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связанных с авариями в работе систем коммунального жизнеобеспечения, а также </w:t>
      </w: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3749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3749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3749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5EE8E33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</w:p>
    <w:p w14:paraId="6BD20C6C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4337987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75CA1844" w14:textId="5A8ED9A5" w:rsidR="00EF5E35" w:rsidRPr="00374934" w:rsidRDefault="00D555D3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 всех субъектах округа, гололедица, местами туман.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 всех субъектах округа, кроме Ставропольского края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сильный ветер</w:t>
      </w: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15-20</w:t>
      </w:r>
      <w:r w:rsidR="00E941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697029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6511DC04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9327445" w14:textId="77777777" w:rsidR="00EF5E35" w:rsidRPr="00374934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На водных объектах округа опасных и неблагоприятных гидрологических явлений не отмечается.</w:t>
      </w:r>
    </w:p>
    <w:p w14:paraId="1FA36DB6" w14:textId="5DE4FC06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37493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</w:t>
      </w:r>
      <w:r w:rsidR="00D555D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5BB48F4B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38EA2895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A23AB08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5650FA6" w14:textId="39017998" w:rsidR="00EF5E35" w:rsidRPr="00374934" w:rsidRDefault="003645B5" w:rsidP="000158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374934">
        <w:rPr>
          <w:rFonts w:ascii="Times New Roman" w:hAnsi="Times New Roman" w:cs="Times New Roman"/>
          <w:sz w:val="28"/>
          <w:szCs w:val="28"/>
        </w:rPr>
        <w:t xml:space="preserve">,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обрушения широкоформатных конструкций, падения деревьев</w:t>
      </w:r>
      <w:r w:rsidR="0001580F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территории всех субъектов округа</w:t>
      </w:r>
      <w:r w:rsidR="00D555D3"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кроме Ставропольского края</w:t>
      </w:r>
      <w:r w:rsidR="0001580F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="0001580F"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сильный порывистый ветер)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72ED313A" w14:textId="7883B586" w:rsidR="0001580F" w:rsidRPr="00374934" w:rsidRDefault="0001580F" w:rsidP="000158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D555D3" w:rsidRPr="00D555D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1617CD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гололедица, туман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). </w:t>
      </w:r>
    </w:p>
    <w:p w14:paraId="28F907C5" w14:textId="350C1575" w:rsidR="00333811" w:rsidRDefault="0001580F" w:rsidP="003E16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37493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вероятность</w:t>
      </w:r>
      <w:r w:rsidRPr="00374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затруднения в работе аэропортов и вертолетных площадок </w:t>
      </w:r>
      <w:r w:rsidR="00D555D3" w:rsidRPr="00D555D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="00333811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333811"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333811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33811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туман</w:t>
      </w:r>
      <w:r w:rsidR="00333811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). </w:t>
      </w:r>
    </w:p>
    <w:p w14:paraId="1676D545" w14:textId="5020A0A1" w:rsidR="00D555D3" w:rsidRPr="00374934" w:rsidRDefault="00D555D3" w:rsidP="003E16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D555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 в акваториях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Каспийского моря</w:t>
      </w: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D555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волнение моря до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5</w:t>
      </w: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баллов).</w:t>
      </w:r>
    </w:p>
    <w:p w14:paraId="28EBCBD7" w14:textId="65735F31" w:rsidR="00EF5E35" w:rsidRPr="00374934" w:rsidRDefault="00EF5E35" w:rsidP="000158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37493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3749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Кабардино-Балкарской, Карачаево-Черкесской</w:t>
      </w:r>
      <w:r w:rsidR="0051244C" w:rsidRPr="003749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Pr="003749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1244C" w:rsidRPr="003749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Чеченской</w:t>
      </w:r>
      <w:r w:rsidR="0051244C" w:rsidRPr="00374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</w:t>
      </w:r>
      <w:r w:rsidR="0051244C" w:rsidRPr="00374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республик </w:t>
      </w:r>
      <w:r w:rsidR="0051244C" w:rsidRPr="003749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374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374934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37493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3749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</w:t>
      </w:r>
      <w:r w:rsidRPr="003749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повреждением опор ЛЭП, повреждением зданий и сооружений, нарушением работы систем жизнеобеспечения (</w:t>
      </w:r>
      <w:r w:rsidRPr="0037493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37493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37493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37493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78F7D24A" w14:textId="49764721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="00937002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937002" w:rsidRPr="0037493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ЧС (происшествий),</w:t>
      </w:r>
      <w:r w:rsidRPr="003749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 </w:t>
      </w:r>
      <w:r w:rsidRPr="00374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республик, Республик</w:t>
      </w:r>
      <w:r w:rsidRPr="00374934">
        <w:t xml:space="preserve"> </w:t>
      </w:r>
      <w:r w:rsidRPr="00374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Северная Осетия, Дагестан (выше 2500</w:t>
      </w:r>
      <w:r w:rsidR="00937002" w:rsidRPr="00374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 над уровнем моря) </w:t>
      </w:r>
      <w:r w:rsidRPr="003749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3749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3749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 сход снежных лавин).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64B6342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52BB6EA" w14:textId="082E5B8C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="003E67A0" w:rsidRPr="00374934">
        <w:rPr>
          <w:rFonts w:ascii="Times New Roman" w:hAnsi="Times New Roman"/>
          <w:sz w:val="28"/>
          <w:szCs w:val="28"/>
        </w:rPr>
        <w:t>на территории всех субъектов округа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91503FB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564666E9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5E6D15C" w14:textId="77777777" w:rsidR="00EF5E35" w:rsidRPr="00374934" w:rsidRDefault="00EF5E35" w:rsidP="00EF5E35">
      <w:pPr>
        <w:widowControl w:val="0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201A378" w14:textId="043CC41B" w:rsidR="008067F5" w:rsidRPr="00374934" w:rsidRDefault="00D555D3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 всех субъектах округа</w:t>
      </w:r>
      <w:r w:rsidR="008F10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местами снег, гололедица.</w:t>
      </w: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</w:t>
      </w:r>
      <w:proofErr w:type="gramStart"/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Ленинградской</w:t>
      </w:r>
      <w:proofErr w:type="gramEnd"/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Псковской, Новгородской областях сильный снег, мокрый снег, местами дождь, метель, налипание мокрого снега, гололедные явления. В Калининградской области сильный дождь, мокрый сн</w:t>
      </w:r>
      <w:r w:rsidR="008F10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ег,</w:t>
      </w: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снег. </w:t>
      </w:r>
      <w:r w:rsidR="008F10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Республике Коми, Ленинградской, Псковской, Новгородской областях, Ненецком АО </w:t>
      </w:r>
      <w:r w:rsidR="008F10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ветер </w:t>
      </w: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 порывами 12-17</w:t>
      </w:r>
      <w:r w:rsidR="00E941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м/с, в Калининградской области 15-20</w:t>
      </w:r>
      <w:r w:rsidR="00E941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D555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4D0520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41D927E0" w14:textId="2F5B4403" w:rsidR="00EF5E35" w:rsidRPr="00374934" w:rsidRDefault="00EF5E35" w:rsidP="00C05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05679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      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66ADC83" w14:textId="320D3937" w:rsidR="00C70272" w:rsidRPr="00374934" w:rsidRDefault="00F6214C" w:rsidP="00E65F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Повышение уровня воды (на 20-35 см) отмечается на р. </w:t>
      </w:r>
      <w:proofErr w:type="spellStart"/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Преголя</w:t>
      </w:r>
      <w:proofErr w:type="spellEnd"/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Черняховск, р. Неман у г. Советск (</w:t>
      </w:r>
      <w:r w:rsidRPr="00F6214C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shd w:val="clear" w:color="auto" w:fill="FFFFFF"/>
        </w:rPr>
        <w:t>Калининградская область</w:t>
      </w:r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).</w:t>
      </w:r>
      <w:r w:rsidR="00C70272" w:rsidRPr="0037493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</w:p>
    <w:p w14:paraId="04E9F635" w14:textId="571216AE" w:rsidR="00EF5E35" w:rsidRPr="00374934" w:rsidRDefault="00EF5E35" w:rsidP="00E42A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37493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E42A47" w:rsidRPr="0037493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1E97141E" w14:textId="4055A04A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37493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466905" w:rsidRPr="0037493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</w:t>
      </w:r>
      <w:r w:rsidR="00D43E0D" w:rsidRPr="0037493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466905" w:rsidRPr="0037493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(4 балла).</w:t>
      </w:r>
    </w:p>
    <w:p w14:paraId="24EB739B" w14:textId="2FF302C9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37493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466905" w:rsidRPr="0037493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</w:t>
      </w:r>
      <w:r w:rsidR="00D43E0D" w:rsidRPr="0037493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466905" w:rsidRPr="0037493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(4 балла).</w:t>
      </w:r>
    </w:p>
    <w:p w14:paraId="77BEB754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A8C104B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A59F3FA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57BCC93" w14:textId="65E668D2" w:rsidR="009C5AED" w:rsidRPr="00374934" w:rsidRDefault="009C5AED" w:rsidP="009C5A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374934">
        <w:rPr>
          <w:rFonts w:ascii="Times New Roman" w:hAnsi="Times New Roman" w:cs="Times New Roman"/>
          <w:sz w:val="28"/>
          <w:szCs w:val="28"/>
        </w:rPr>
        <w:t xml:space="preserve">,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обрушения широкоформатных конструкций, падения деревьев</w:t>
      </w:r>
      <w:r w:rsidR="00487282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941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</w:t>
      </w:r>
      <w:r w:rsidR="008F10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941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Республики</w:t>
      </w:r>
      <w:r w:rsidR="008F1001" w:rsidRPr="008F10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Коми, Ленинградской, Псковской, Новгородской</w:t>
      </w:r>
      <w:r w:rsidR="006777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="008F1001" w:rsidRPr="008F10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6777BD" w:rsidRPr="008F10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Калининградской </w:t>
      </w:r>
      <w:r w:rsidR="00E941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областей, Ненецкого</w:t>
      </w:r>
      <w:r w:rsidR="008F1001" w:rsidRPr="008F10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АО </w:t>
      </w:r>
      <w:r w:rsidR="00C332DA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C332DA"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C332DA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</w:t>
      </w:r>
      <w:r w:rsidR="006777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C332DA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порывистый ветер),</w:t>
      </w:r>
      <w:r w:rsidR="00C332DA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16215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6777BD" w:rsidRPr="006777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Ленинградской, Псковской, Новгородской областях</w:t>
      </w:r>
      <w:r w:rsidR="0001580F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06130E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06130E"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06130E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06130E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налипание мокрого снега, гололедные явления).</w:t>
      </w:r>
      <w:proofErr w:type="gramEnd"/>
    </w:p>
    <w:p w14:paraId="54BF6057" w14:textId="1A903BB1" w:rsidR="00EF5E35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937002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местного значения на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всех субъектов округа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01580F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1562E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снег, </w:t>
      </w:r>
      <w:r w:rsidR="00CB14A5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</w:t>
      </w:r>
      <w:r w:rsidR="006777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в </w:t>
      </w:r>
      <w:r w:rsidR="006777BD" w:rsidRPr="006777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Ленинградской, Псковской, Новгородской областях</w:t>
      </w:r>
      <w:r w:rsidR="006777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777BD" w:rsidRPr="006777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6777BD" w:rsidRPr="006777B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6777BD" w:rsidRPr="006777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6777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снег, метель).</w:t>
      </w:r>
      <w:proofErr w:type="gramEnd"/>
    </w:p>
    <w:p w14:paraId="40EFB37F" w14:textId="77777777" w:rsidR="006777BD" w:rsidRDefault="006777BD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6777B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6777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в Ленинградской, Псковской, Новгородской областях (</w:t>
      </w:r>
      <w:r w:rsidRPr="006777B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6777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снег, метель).</w:t>
      </w:r>
      <w:proofErr w:type="gramEnd"/>
    </w:p>
    <w:p w14:paraId="41848520" w14:textId="46C5D9D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Повышается риск возникновения </w:t>
      </w:r>
      <w:r w:rsidR="00937002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ЧС (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происшествий</w:t>
      </w:r>
      <w:r w:rsidR="00937002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связанных с обрушением </w:t>
      </w:r>
      <w:proofErr w:type="spellStart"/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13F40048" w14:textId="2CCAA010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A5748B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8A0CE4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</w:t>
      </w:r>
      <w:r w:rsidR="00937002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A0CE4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неустойчивым ледообразованием</w:t>
      </w:r>
      <w:r w:rsidR="00937002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A0CE4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повышается вероятность отрыва ледовых полей.</w:t>
      </w:r>
    </w:p>
    <w:p w14:paraId="12BB93F7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374934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37493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3749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41281AFC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AA00E7D" w14:textId="7F097191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374934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</w:t>
      </w:r>
      <w:r w:rsidR="00504006" w:rsidRPr="00374934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374934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</w:t>
      </w:r>
      <w:r w:rsidR="003E67A0" w:rsidRPr="00374934">
        <w:rPr>
          <w:rFonts w:ascii="Times New Roman" w:hAnsi="Times New Roman"/>
          <w:sz w:val="28"/>
          <w:szCs w:val="28"/>
        </w:rPr>
        <w:t xml:space="preserve">на территории всех субъектов округа </w:t>
      </w:r>
      <w:r w:rsidRPr="00374934">
        <w:rPr>
          <w:rFonts w:ascii="Times New Roman" w:hAnsi="Times New Roman"/>
          <w:sz w:val="28"/>
          <w:szCs w:val="28"/>
          <w:bdr w:val="none" w:sz="0" w:space="0" w:color="auto"/>
        </w:rPr>
        <w:t>(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</w:t>
      </w:r>
      <w:r w:rsidRPr="00374934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29589C31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76CC1EB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2581E1A" w14:textId="77777777" w:rsidR="00EF5E35" w:rsidRPr="00374934" w:rsidRDefault="00EF5E35" w:rsidP="00EF5E35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64654E9" w14:textId="0EC628A2" w:rsidR="00455DE1" w:rsidRPr="00374934" w:rsidRDefault="00D237F7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37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 всех субъектах округа местами снег, мокрый снег, дождь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Pr="00D237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гололедные явления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 В</w:t>
      </w:r>
      <w:r w:rsidRPr="00D237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Костромской, </w:t>
      </w:r>
      <w:proofErr w:type="gramStart"/>
      <w:r w:rsidRPr="00D237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Ивановской</w:t>
      </w:r>
      <w:proofErr w:type="gramEnd"/>
      <w:r w:rsidRPr="00D237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Владимирской областях снег, гололедица. В ночь с 29.12 на 30.12 в Тверской, Московской, Ярославской областях сильный снег, мокрый снег, местами дождь, метель, налипание мокрого снега, гололедные явления.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D237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 всех субъектах округа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ветер</w:t>
      </w:r>
      <w:r w:rsidRPr="00D237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до 15</w:t>
      </w:r>
      <w:r w:rsidR="00364B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237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D237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D237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9247B7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2D4AF7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6255C4C7" w14:textId="24526D35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DD377BB" w14:textId="77777777" w:rsidR="00F6214C" w:rsidRPr="00F6214C" w:rsidRDefault="00F6214C" w:rsidP="00F621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Повышение уровня воды (на 20-35 см) отмечается на р. Ока у г. Серпухов (</w:t>
      </w:r>
      <w:r w:rsidRPr="00F6214C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Московская область</w:t>
      </w:r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р. Угра у </w:t>
      </w:r>
      <w:proofErr w:type="spellStart"/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р.п</w:t>
      </w:r>
      <w:proofErr w:type="spellEnd"/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Товарково</w:t>
      </w:r>
      <w:proofErr w:type="spellEnd"/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F6214C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(Калужская область</w:t>
      </w:r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). </w:t>
      </w:r>
    </w:p>
    <w:p w14:paraId="259F1E70" w14:textId="54A4FE4D" w:rsidR="00E65F14" w:rsidRPr="00374934" w:rsidRDefault="00F6214C" w:rsidP="00F621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р. Оскол у </w:t>
      </w:r>
      <w:proofErr w:type="spellStart"/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р.п</w:t>
      </w:r>
      <w:proofErr w:type="spellEnd"/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 Раздолье (</w:t>
      </w:r>
      <w:r w:rsidRPr="00F6214C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Белгородская область</w:t>
      </w:r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р. </w:t>
      </w:r>
      <w:proofErr w:type="spellStart"/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Судость</w:t>
      </w:r>
      <w:proofErr w:type="spellEnd"/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 </w:t>
      </w:r>
      <w:proofErr w:type="spellStart"/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пгт</w:t>
      </w:r>
      <w:proofErr w:type="spellEnd"/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Подгар</w:t>
      </w:r>
      <w:proofErr w:type="spellEnd"/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F6214C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Брянская область</w:t>
      </w:r>
      <w:r w:rsidRPr="00F6214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 затоплена пойма</w:t>
      </w:r>
      <w:r w:rsidR="00064C4A" w:rsidRPr="0037493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r w:rsidR="00E65F14" w:rsidRPr="0037493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2D83B2FC" w14:textId="77777777" w:rsidR="00162154" w:rsidRDefault="00162154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6E34AAB7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37493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586161A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761805E" w14:textId="152A4A2F" w:rsidR="003E4E2C" w:rsidRPr="00374934" w:rsidRDefault="003E4E2C" w:rsidP="004E02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энергоснабжения</w:t>
      </w:r>
      <w:r w:rsidRPr="00374934">
        <w:rPr>
          <w:rFonts w:ascii="Times New Roman" w:hAnsi="Times New Roman" w:cs="Times New Roman"/>
          <w:sz w:val="28"/>
          <w:szCs w:val="28"/>
        </w:rPr>
        <w:t xml:space="preserve">,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обрушения широкоформатных конструкций, падения деревьев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364B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</w:t>
      </w:r>
      <w:r w:rsidR="00D237F7" w:rsidRPr="00D237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Тверской, </w:t>
      </w:r>
      <w:r w:rsidR="00364B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Московской, Ярославской областей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налипание мок</w:t>
      </w:r>
      <w:r w:rsidR="00D237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рого снега, гололедные явления), </w:t>
      </w:r>
      <w:r w:rsidR="00D237F7" w:rsidRPr="00D237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="00D237F7" w:rsidRPr="00D237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D237F7" w:rsidRPr="00D237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D237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гололедные явления</w:t>
      </w:r>
      <w:r w:rsidR="00D237F7" w:rsidRPr="00D237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</w:t>
      </w:r>
      <w:r w:rsidR="00D237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proofErr w:type="gramEnd"/>
    </w:p>
    <w:p w14:paraId="1AA915A7" w14:textId="3D08C42A" w:rsidR="004E02EB" w:rsidRPr="00374934" w:rsidRDefault="00EF5E35" w:rsidP="004E02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BE07CF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</w:t>
      </w:r>
      <w:r w:rsidR="00E42A47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BE07CF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всех субъектов</w:t>
      </w:r>
      <w:r w:rsidR="00E42A47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округа </w:t>
      </w:r>
      <w:r w:rsidR="00E42A47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E42A47"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E42A47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E42A47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BE07CF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снег</w:t>
      </w:r>
      <w:r w:rsidR="00447DC9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E42A47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гололедица)</w:t>
      </w:r>
      <w:r w:rsidR="003E4E2C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; </w:t>
      </w:r>
      <w:r w:rsidR="00D237F7" w:rsidRPr="00D237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Тверской, Московской, Ярославской областях</w:t>
      </w:r>
      <w:r w:rsidR="003E4E2C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E4E2C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3E4E2C"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3E4E2C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3E4E2C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сильный снег, метель</w:t>
      </w:r>
      <w:r w:rsidR="003E4E2C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3E4E2C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гололедица).</w:t>
      </w:r>
      <w:proofErr w:type="gramEnd"/>
    </w:p>
    <w:p w14:paraId="43BA5A93" w14:textId="7EAB92D6" w:rsidR="003E4E2C" w:rsidRPr="00374934" w:rsidRDefault="00904885" w:rsidP="003E4E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D237F7" w:rsidRPr="00D237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Тверской, Московской, Ярославской областях</w:t>
      </w:r>
      <w:r w:rsidR="003E4E2C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E4E2C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3E4E2C"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3E4E2C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3E4E2C"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сильный снег, метель</w:t>
      </w:r>
      <w:r w:rsidR="003E4E2C"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46318B61" w14:textId="77777777" w:rsidR="00152D75" w:rsidRPr="00374934" w:rsidRDefault="00152D75" w:rsidP="00152D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749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6B41FB1D" w14:textId="19706BC0" w:rsidR="00064C4A" w:rsidRPr="00374934" w:rsidRDefault="00064C4A" w:rsidP="00152D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Белгородской</w:t>
      </w:r>
      <w:r w:rsidR="00F6214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Брянской областей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сильные осадки, кратковременные подъемы уровней воды на малых реках).</w:t>
      </w:r>
    </w:p>
    <w:p w14:paraId="1E37EAB4" w14:textId="1820E656" w:rsidR="00A5748B" w:rsidRPr="00374934" w:rsidRDefault="00A5748B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7D37AEF2" w14:textId="7777777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C3F770B" w14:textId="26163F47" w:rsidR="00EF5E35" w:rsidRPr="00374934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374934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374934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374934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</w:t>
      </w:r>
      <w:r w:rsidR="003E67A0" w:rsidRPr="00374934">
        <w:rPr>
          <w:rFonts w:ascii="Times New Roman" w:hAnsi="Times New Roman"/>
          <w:sz w:val="28"/>
          <w:szCs w:val="28"/>
        </w:rPr>
        <w:t xml:space="preserve">на территории всех субъектов округа </w:t>
      </w:r>
      <w:r w:rsidRPr="00374934">
        <w:rPr>
          <w:rFonts w:ascii="Times New Roman" w:hAnsi="Times New Roman"/>
          <w:sz w:val="28"/>
          <w:szCs w:val="28"/>
        </w:rPr>
        <w:t>(</w:t>
      </w:r>
      <w:r w:rsidRPr="00374934">
        <w:rPr>
          <w:rFonts w:ascii="Times New Roman" w:hAnsi="Times New Roman"/>
          <w:b/>
          <w:bCs/>
          <w:sz w:val="28"/>
          <w:szCs w:val="28"/>
        </w:rPr>
        <w:t>Источник</w:t>
      </w:r>
      <w:r w:rsidRPr="00374934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09C6C807" w14:textId="77777777" w:rsidR="00EF5E35" w:rsidRPr="00576E41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29F45EA8" w14:textId="77777777" w:rsidR="00EF5E35" w:rsidRPr="00576E41" w:rsidRDefault="00EF5E3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76E4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B3EFB9D" w14:textId="6CF34BE9" w:rsidR="00D91919" w:rsidRPr="00576E41" w:rsidRDefault="00B5655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</w:pPr>
      <w:r w:rsidRPr="00B5655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Облачно. Ночью небольшой снег, температура в Москве -6...-4</w:t>
      </w:r>
      <w:proofErr w:type="gramStart"/>
      <w:r w:rsidRPr="00B5655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°</w:t>
      </w:r>
      <w:r w:rsidR="00364B0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B5655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, ветер юго-западный 5-10 м/с. Днем</w:t>
      </w:r>
      <w:r w:rsidRPr="00B565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B5655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небольшие осадки (снег, мокрый снег), местами налипание мокрого снега, гололед, температура в Москве 0...2°</w:t>
      </w:r>
      <w:r w:rsidR="00364B0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r w:rsidRPr="00B5655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, ветер юго-западный 6-11 м/с. Гололедица.</w:t>
      </w:r>
    </w:p>
    <w:p w14:paraId="1EE009A8" w14:textId="4A478229" w:rsidR="00EF5E35" w:rsidRPr="00576E41" w:rsidRDefault="00D8225C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</w:pPr>
      <w:r w:rsidRPr="00576E4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 xml:space="preserve"> </w:t>
      </w:r>
    </w:p>
    <w:p w14:paraId="75130259" w14:textId="23DC80CA" w:rsidR="00EF5E35" w:rsidRPr="00576E41" w:rsidRDefault="00EF5E3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76E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76E4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54E14A7" w14:textId="77777777" w:rsidR="00EF5E35" w:rsidRPr="00576E41" w:rsidRDefault="00EF5E3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76E4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1C0C4C8F" w14:textId="787A3C23" w:rsidR="00B56555" w:rsidRDefault="00B5655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3749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374934">
        <w:rPr>
          <w:rFonts w:ascii="Times New Roman" w:hAnsi="Times New Roman" w:cs="Times New Roman"/>
          <w:sz w:val="28"/>
          <w:szCs w:val="28"/>
        </w:rPr>
        <w:t xml:space="preserve">,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обрушения широкоформатных конструкций, падения деревьев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территории города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3749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3749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37493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налипание мок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рого снега, гололедные явления).</w:t>
      </w:r>
    </w:p>
    <w:p w14:paraId="4F7B427A" w14:textId="4EAB16BE" w:rsidR="00EF5E35" w:rsidRPr="00CE1C07" w:rsidRDefault="00EF5E3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E1C0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E1C0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города (</w:t>
      </w:r>
      <w:r w:rsidRPr="00CE1C0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CE1C0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9B51F8" w:rsidRPr="00CE1C0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CE1C0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гололедица).</w:t>
      </w:r>
    </w:p>
    <w:p w14:paraId="3C7E8515" w14:textId="59B5FE5E" w:rsidR="00EF5E35" w:rsidRPr="00576E41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E1C0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Повышается риск </w:t>
      </w:r>
      <w:r w:rsidR="00161DDE" w:rsidRPr="00CE1C0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возникновения ЧС (происшествий</w:t>
      </w:r>
      <w:r w:rsidR="00161DDE" w:rsidRPr="00576E4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</w:t>
      </w:r>
      <w:r w:rsidRPr="00576E4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связанных с обрушением </w:t>
      </w:r>
      <w:proofErr w:type="spellStart"/>
      <w:r w:rsidRPr="00576E4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576E4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5CC43D23" w14:textId="77777777" w:rsidR="00EF5E35" w:rsidRPr="00576E41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76E4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F6A3EA1" w14:textId="77777777" w:rsidR="00EF5E35" w:rsidRPr="00576E41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6E4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576E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576E4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576E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576E4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576E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576E4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города </w:t>
      </w:r>
      <w:r w:rsidRPr="00576E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576E4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576E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576E4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576E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24D6917" w14:textId="14A9EBCE" w:rsidR="00CC0218" w:rsidRDefault="007447FF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6E4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54638E" wp14:editId="55C7FE33">
            <wp:simplePos x="0" y="0"/>
            <wp:positionH relativeFrom="column">
              <wp:posOffset>3201670</wp:posOffset>
            </wp:positionH>
            <wp:positionV relativeFrom="paragraph">
              <wp:posOffset>24130</wp:posOffset>
            </wp:positionV>
            <wp:extent cx="2009140" cy="10629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8" b="4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C9F" w:rsidRPr="00576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14:paraId="27E519A9" w14:textId="77777777" w:rsidR="00162154" w:rsidRPr="00576E41" w:rsidRDefault="00162154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0D54D28" w14:textId="7CE913CF" w:rsidR="00E71BBE" w:rsidRPr="00576E41" w:rsidRDefault="00E71BBE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6E41">
        <w:rPr>
          <w:rFonts w:ascii="Times New Roman" w:hAnsi="Times New Roman"/>
          <w:sz w:val="28"/>
          <w:szCs w:val="28"/>
        </w:rPr>
        <w:t>ВрИО</w:t>
      </w:r>
      <w:proofErr w:type="spellEnd"/>
      <w:r w:rsidRPr="00576E41">
        <w:rPr>
          <w:rFonts w:ascii="Times New Roman" w:hAnsi="Times New Roman"/>
          <w:sz w:val="28"/>
          <w:szCs w:val="28"/>
        </w:rPr>
        <w:t xml:space="preserve"> начальника</w:t>
      </w:r>
      <w:bookmarkStart w:id="5" w:name="_GoBack"/>
      <w:bookmarkEnd w:id="5"/>
      <w:r w:rsidRPr="00576E41">
        <w:rPr>
          <w:rFonts w:ascii="Times New Roman" w:hAnsi="Times New Roman"/>
          <w:sz w:val="28"/>
          <w:szCs w:val="28"/>
        </w:rPr>
        <w:t xml:space="preserve"> 5 НИЦ                                                                          А.Н. Гордиенко</w:t>
      </w:r>
    </w:p>
    <w:p w14:paraId="51FDCAB3" w14:textId="0D9F4356" w:rsidR="00E71BBE" w:rsidRPr="00576E41" w:rsidRDefault="00E71BBE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E41">
        <w:rPr>
          <w:rFonts w:ascii="Times New Roman" w:hAnsi="Times New Roman"/>
          <w:sz w:val="28"/>
          <w:szCs w:val="28"/>
        </w:rPr>
        <w:t>2</w:t>
      </w:r>
      <w:r w:rsidR="00DA4F29">
        <w:rPr>
          <w:rFonts w:ascii="Times New Roman" w:hAnsi="Times New Roman"/>
          <w:sz w:val="28"/>
          <w:szCs w:val="28"/>
        </w:rPr>
        <w:t>8</w:t>
      </w:r>
      <w:r w:rsidRPr="00576E41">
        <w:rPr>
          <w:rFonts w:ascii="Times New Roman" w:hAnsi="Times New Roman"/>
          <w:sz w:val="28"/>
          <w:szCs w:val="28"/>
        </w:rPr>
        <w:t xml:space="preserve"> декабря 2023</w:t>
      </w:r>
    </w:p>
    <w:p w14:paraId="19A0CE52" w14:textId="77777777" w:rsidR="006F37E8" w:rsidRPr="00576E41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17EC38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CB40AAD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20A7161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AC6A9B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82AA61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9CF1E8E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D42D31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BD67129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CC03338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479D8F7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1854BAD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1B524C9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D50ED17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A45C6D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07AAFF8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DBD85EC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C79DDA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FF9C58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71DC864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C9D77CC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009B44A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F5632EF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ECA934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A242819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8230041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1CD87CC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4DF49D7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520A7CE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0D26D7E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3BF4493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B6B863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BCC608A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AA07F46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A3F850F" w14:textId="77777777" w:rsidR="00364B0E" w:rsidRPr="00576E41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5ADF4B" w14:textId="77777777" w:rsidR="006F37E8" w:rsidRPr="00576E41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4823B0A1" w:rsidR="00441597" w:rsidRPr="00576E41" w:rsidRDefault="001B421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6E41">
        <w:rPr>
          <w:rFonts w:ascii="Times New Roman" w:hAnsi="Times New Roman"/>
          <w:sz w:val="18"/>
          <w:szCs w:val="18"/>
        </w:rPr>
        <w:t>И</w:t>
      </w:r>
      <w:r w:rsidR="00562FF9" w:rsidRPr="00576E41">
        <w:rPr>
          <w:rFonts w:ascii="Times New Roman" w:hAnsi="Times New Roman"/>
          <w:sz w:val="18"/>
          <w:szCs w:val="18"/>
        </w:rPr>
        <w:t>сп</w:t>
      </w:r>
      <w:r w:rsidR="008C7AAD" w:rsidRPr="00576E41">
        <w:rPr>
          <w:rFonts w:ascii="Times New Roman" w:hAnsi="Times New Roman"/>
          <w:sz w:val="18"/>
          <w:szCs w:val="18"/>
        </w:rPr>
        <w:t>.</w:t>
      </w:r>
      <w:r w:rsidR="00020D74" w:rsidRPr="00576E4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DA4F29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DA4F29">
        <w:rPr>
          <w:rFonts w:ascii="Times New Roman" w:hAnsi="Times New Roman"/>
          <w:sz w:val="18"/>
          <w:szCs w:val="18"/>
        </w:rPr>
        <w:t xml:space="preserve"> А.А.</w:t>
      </w:r>
    </w:p>
    <w:p w14:paraId="524033A4" w14:textId="60FAFF8F" w:rsidR="009E113D" w:rsidRDefault="00CB707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6E41">
        <w:rPr>
          <w:rFonts w:ascii="Times New Roman" w:hAnsi="Times New Roman"/>
          <w:sz w:val="18"/>
          <w:szCs w:val="18"/>
        </w:rPr>
        <w:t>8 (495) 983 65 48</w:t>
      </w:r>
      <w:r w:rsidR="00562FF9" w:rsidRPr="00576E41">
        <w:rPr>
          <w:rFonts w:ascii="Times New Roman" w:hAnsi="Times New Roman"/>
          <w:sz w:val="18"/>
          <w:szCs w:val="18"/>
        </w:rPr>
        <w:t xml:space="preserve"> доб. 43-46</w:t>
      </w:r>
    </w:p>
    <w:sectPr w:rsidR="009E113D" w:rsidSect="00330C2E">
      <w:footerReference w:type="default" r:id="rId10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ED935" w14:textId="77777777" w:rsidR="000B427D" w:rsidRDefault="000B427D">
      <w:pPr>
        <w:spacing w:after="0" w:line="240" w:lineRule="auto"/>
      </w:pPr>
      <w:r>
        <w:separator/>
      </w:r>
    </w:p>
  </w:endnote>
  <w:endnote w:type="continuationSeparator" w:id="0">
    <w:p w14:paraId="301CF935" w14:textId="77777777" w:rsidR="000B427D" w:rsidRDefault="000B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7447FF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3FF51" w14:textId="77777777" w:rsidR="000B427D" w:rsidRDefault="000B427D">
      <w:pPr>
        <w:spacing w:after="0" w:line="240" w:lineRule="auto"/>
      </w:pPr>
      <w:r>
        <w:separator/>
      </w:r>
    </w:p>
  </w:footnote>
  <w:footnote w:type="continuationSeparator" w:id="0">
    <w:p w14:paraId="4D9F0D92" w14:textId="77777777" w:rsidR="000B427D" w:rsidRDefault="000B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919"/>
    <w:multiLevelType w:val="hybridMultilevel"/>
    <w:tmpl w:val="A7A047CC"/>
    <w:numStyleLink w:val="7"/>
  </w:abstractNum>
  <w:abstractNum w:abstractNumId="4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1290C68"/>
    <w:multiLevelType w:val="multilevel"/>
    <w:tmpl w:val="2C0C385A"/>
    <w:numStyleLink w:val="1"/>
  </w:abstractNum>
  <w:abstractNum w:abstractNumId="9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6E792D"/>
    <w:multiLevelType w:val="multilevel"/>
    <w:tmpl w:val="DC3A5BFE"/>
    <w:numStyleLink w:val="10"/>
  </w:abstractNum>
  <w:abstractNum w:abstractNumId="13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F5B3615"/>
    <w:multiLevelType w:val="multilevel"/>
    <w:tmpl w:val="42D2C02E"/>
    <w:numStyleLink w:val="5"/>
  </w:abstractNum>
  <w:abstractNum w:abstractNumId="19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5"/>
  </w:num>
  <w:num w:numId="5">
    <w:abstractNumId w:val="15"/>
  </w:num>
  <w:num w:numId="6">
    <w:abstractNumId w:val="20"/>
  </w:num>
  <w:num w:numId="7">
    <w:abstractNumId w:val="1"/>
  </w:num>
  <w:num w:numId="8">
    <w:abstractNumId w:val="14"/>
  </w:num>
  <w:num w:numId="9">
    <w:abstractNumId w:val="13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131"/>
    <w:rsid w:val="000076D6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381"/>
    <w:rsid w:val="000124F5"/>
    <w:rsid w:val="00012D68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10F"/>
    <w:rsid w:val="00015353"/>
    <w:rsid w:val="0001580F"/>
    <w:rsid w:val="00015941"/>
    <w:rsid w:val="00015ABE"/>
    <w:rsid w:val="00015B97"/>
    <w:rsid w:val="00015DA5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7E"/>
    <w:rsid w:val="00021FCA"/>
    <w:rsid w:val="0002272A"/>
    <w:rsid w:val="0002276D"/>
    <w:rsid w:val="00022A24"/>
    <w:rsid w:val="00022C35"/>
    <w:rsid w:val="00022D67"/>
    <w:rsid w:val="00023253"/>
    <w:rsid w:val="0002340D"/>
    <w:rsid w:val="0002398B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761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B85"/>
    <w:rsid w:val="00032234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6DD5"/>
    <w:rsid w:val="0003709B"/>
    <w:rsid w:val="00037143"/>
    <w:rsid w:val="000377CF"/>
    <w:rsid w:val="000377D1"/>
    <w:rsid w:val="00037DBE"/>
    <w:rsid w:val="00037DFF"/>
    <w:rsid w:val="00037FAF"/>
    <w:rsid w:val="000400E6"/>
    <w:rsid w:val="00040FB0"/>
    <w:rsid w:val="000410C8"/>
    <w:rsid w:val="0004110E"/>
    <w:rsid w:val="0004133F"/>
    <w:rsid w:val="00041538"/>
    <w:rsid w:val="000419A2"/>
    <w:rsid w:val="00041B77"/>
    <w:rsid w:val="00041C3E"/>
    <w:rsid w:val="0004224F"/>
    <w:rsid w:val="00042345"/>
    <w:rsid w:val="0004237C"/>
    <w:rsid w:val="00042470"/>
    <w:rsid w:val="000424E8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633"/>
    <w:rsid w:val="00054B82"/>
    <w:rsid w:val="00054C4D"/>
    <w:rsid w:val="00054C87"/>
    <w:rsid w:val="00054CA1"/>
    <w:rsid w:val="00055049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2C4"/>
    <w:rsid w:val="00060707"/>
    <w:rsid w:val="00061080"/>
    <w:rsid w:val="0006115D"/>
    <w:rsid w:val="00061185"/>
    <w:rsid w:val="000611C0"/>
    <w:rsid w:val="0006130E"/>
    <w:rsid w:val="00061653"/>
    <w:rsid w:val="0006178C"/>
    <w:rsid w:val="00061DC4"/>
    <w:rsid w:val="00061F80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092B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705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6215"/>
    <w:rsid w:val="00086733"/>
    <w:rsid w:val="000867AC"/>
    <w:rsid w:val="00086BA6"/>
    <w:rsid w:val="00086BD9"/>
    <w:rsid w:val="00086E89"/>
    <w:rsid w:val="00086EDD"/>
    <w:rsid w:val="00087097"/>
    <w:rsid w:val="000871D1"/>
    <w:rsid w:val="0008747A"/>
    <w:rsid w:val="000876A2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479"/>
    <w:rsid w:val="000A0794"/>
    <w:rsid w:val="000A07BD"/>
    <w:rsid w:val="000A089E"/>
    <w:rsid w:val="000A0911"/>
    <w:rsid w:val="000A1175"/>
    <w:rsid w:val="000A1316"/>
    <w:rsid w:val="000A16CD"/>
    <w:rsid w:val="000A20A5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F8D"/>
    <w:rsid w:val="000A5540"/>
    <w:rsid w:val="000A55AC"/>
    <w:rsid w:val="000A569E"/>
    <w:rsid w:val="000A5AF0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F7"/>
    <w:rsid w:val="000B0FAC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EC8"/>
    <w:rsid w:val="000B3067"/>
    <w:rsid w:val="000B335E"/>
    <w:rsid w:val="000B3402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7308"/>
    <w:rsid w:val="000B742F"/>
    <w:rsid w:val="000B751D"/>
    <w:rsid w:val="000B77A5"/>
    <w:rsid w:val="000B77FF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A2"/>
    <w:rsid w:val="000C3596"/>
    <w:rsid w:val="000C3727"/>
    <w:rsid w:val="000C3BE8"/>
    <w:rsid w:val="000C3FC6"/>
    <w:rsid w:val="000C409F"/>
    <w:rsid w:val="000C41FB"/>
    <w:rsid w:val="000C429C"/>
    <w:rsid w:val="000C44CD"/>
    <w:rsid w:val="000C49CF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0E59"/>
    <w:rsid w:val="000D1136"/>
    <w:rsid w:val="000D12A5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BC8"/>
    <w:rsid w:val="000D62A6"/>
    <w:rsid w:val="000D639E"/>
    <w:rsid w:val="000D6B8D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165"/>
    <w:rsid w:val="000E1211"/>
    <w:rsid w:val="000E1813"/>
    <w:rsid w:val="000E1879"/>
    <w:rsid w:val="000E1A39"/>
    <w:rsid w:val="000E26BE"/>
    <w:rsid w:val="000E2B16"/>
    <w:rsid w:val="000E2D79"/>
    <w:rsid w:val="000E2EEF"/>
    <w:rsid w:val="000E35B3"/>
    <w:rsid w:val="000E35E2"/>
    <w:rsid w:val="000E389D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6607"/>
    <w:rsid w:val="000E6686"/>
    <w:rsid w:val="000E6E1D"/>
    <w:rsid w:val="000E6FDC"/>
    <w:rsid w:val="000E712B"/>
    <w:rsid w:val="000E750B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5252"/>
    <w:rsid w:val="000F5970"/>
    <w:rsid w:val="000F5A23"/>
    <w:rsid w:val="000F5A35"/>
    <w:rsid w:val="000F5CC0"/>
    <w:rsid w:val="000F5DD4"/>
    <w:rsid w:val="000F5ED5"/>
    <w:rsid w:val="000F604E"/>
    <w:rsid w:val="000F60E7"/>
    <w:rsid w:val="000F62D6"/>
    <w:rsid w:val="000F6A1F"/>
    <w:rsid w:val="000F6B7E"/>
    <w:rsid w:val="000F6BBF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066"/>
    <w:rsid w:val="0010620A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B54"/>
    <w:rsid w:val="00110D67"/>
    <w:rsid w:val="00110E00"/>
    <w:rsid w:val="001111EF"/>
    <w:rsid w:val="001113CA"/>
    <w:rsid w:val="00111BB1"/>
    <w:rsid w:val="00111BCE"/>
    <w:rsid w:val="00111EC7"/>
    <w:rsid w:val="00112361"/>
    <w:rsid w:val="001125E5"/>
    <w:rsid w:val="001125FF"/>
    <w:rsid w:val="00112806"/>
    <w:rsid w:val="001128CD"/>
    <w:rsid w:val="00112D93"/>
    <w:rsid w:val="00112DAC"/>
    <w:rsid w:val="00113B6D"/>
    <w:rsid w:val="00113C36"/>
    <w:rsid w:val="00113D0E"/>
    <w:rsid w:val="001144E8"/>
    <w:rsid w:val="001145B1"/>
    <w:rsid w:val="001147C3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D8C"/>
    <w:rsid w:val="0012354F"/>
    <w:rsid w:val="00123717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5239"/>
    <w:rsid w:val="001252D4"/>
    <w:rsid w:val="0012541C"/>
    <w:rsid w:val="001254EF"/>
    <w:rsid w:val="0012553A"/>
    <w:rsid w:val="001257AC"/>
    <w:rsid w:val="001257DF"/>
    <w:rsid w:val="00125D34"/>
    <w:rsid w:val="00125FA4"/>
    <w:rsid w:val="00125FB1"/>
    <w:rsid w:val="00126254"/>
    <w:rsid w:val="0012645F"/>
    <w:rsid w:val="00126A39"/>
    <w:rsid w:val="00126F9D"/>
    <w:rsid w:val="0012716C"/>
    <w:rsid w:val="00127241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2AF6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853"/>
    <w:rsid w:val="00136CDD"/>
    <w:rsid w:val="00136E48"/>
    <w:rsid w:val="00137552"/>
    <w:rsid w:val="00137A7D"/>
    <w:rsid w:val="00137FC4"/>
    <w:rsid w:val="00140170"/>
    <w:rsid w:val="001403D4"/>
    <w:rsid w:val="0014066B"/>
    <w:rsid w:val="00140DD5"/>
    <w:rsid w:val="00140E0E"/>
    <w:rsid w:val="001410C9"/>
    <w:rsid w:val="0014134F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6E2D"/>
    <w:rsid w:val="00147194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2B8"/>
    <w:rsid w:val="0015156F"/>
    <w:rsid w:val="00151582"/>
    <w:rsid w:val="0015162E"/>
    <w:rsid w:val="00151B4D"/>
    <w:rsid w:val="00151BF8"/>
    <w:rsid w:val="00151D74"/>
    <w:rsid w:val="0015200A"/>
    <w:rsid w:val="00152239"/>
    <w:rsid w:val="0015224F"/>
    <w:rsid w:val="00152567"/>
    <w:rsid w:val="001526B8"/>
    <w:rsid w:val="00152B46"/>
    <w:rsid w:val="00152D75"/>
    <w:rsid w:val="00152E3D"/>
    <w:rsid w:val="001531BC"/>
    <w:rsid w:val="001533A4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860"/>
    <w:rsid w:val="00164FED"/>
    <w:rsid w:val="0016509F"/>
    <w:rsid w:val="00165134"/>
    <w:rsid w:val="00165A09"/>
    <w:rsid w:val="00165D76"/>
    <w:rsid w:val="00166491"/>
    <w:rsid w:val="0016653A"/>
    <w:rsid w:val="001669C0"/>
    <w:rsid w:val="00166B51"/>
    <w:rsid w:val="00166CB4"/>
    <w:rsid w:val="00167122"/>
    <w:rsid w:val="00167420"/>
    <w:rsid w:val="00167450"/>
    <w:rsid w:val="00167476"/>
    <w:rsid w:val="0016765C"/>
    <w:rsid w:val="00167754"/>
    <w:rsid w:val="001677A7"/>
    <w:rsid w:val="001678E1"/>
    <w:rsid w:val="00167910"/>
    <w:rsid w:val="00167BE3"/>
    <w:rsid w:val="00167C33"/>
    <w:rsid w:val="00170030"/>
    <w:rsid w:val="00170113"/>
    <w:rsid w:val="00170FFD"/>
    <w:rsid w:val="00171C41"/>
    <w:rsid w:val="00172052"/>
    <w:rsid w:val="001720EC"/>
    <w:rsid w:val="0017214B"/>
    <w:rsid w:val="00172D2F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E66"/>
    <w:rsid w:val="00174F45"/>
    <w:rsid w:val="00175357"/>
    <w:rsid w:val="00175619"/>
    <w:rsid w:val="00175A01"/>
    <w:rsid w:val="00175ABB"/>
    <w:rsid w:val="00176184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80389"/>
    <w:rsid w:val="0018050D"/>
    <w:rsid w:val="0018050E"/>
    <w:rsid w:val="001805B5"/>
    <w:rsid w:val="0018080E"/>
    <w:rsid w:val="001809DD"/>
    <w:rsid w:val="00180A58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F10"/>
    <w:rsid w:val="0018316E"/>
    <w:rsid w:val="0018390E"/>
    <w:rsid w:val="00183B65"/>
    <w:rsid w:val="0018400A"/>
    <w:rsid w:val="00184941"/>
    <w:rsid w:val="00184979"/>
    <w:rsid w:val="00184B7B"/>
    <w:rsid w:val="00184E1E"/>
    <w:rsid w:val="00185064"/>
    <w:rsid w:val="001853F6"/>
    <w:rsid w:val="00185620"/>
    <w:rsid w:val="001857A6"/>
    <w:rsid w:val="001858C8"/>
    <w:rsid w:val="00185A6A"/>
    <w:rsid w:val="00185DD3"/>
    <w:rsid w:val="00186E2E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1F95"/>
    <w:rsid w:val="001927D6"/>
    <w:rsid w:val="00192CA0"/>
    <w:rsid w:val="00193029"/>
    <w:rsid w:val="001936FB"/>
    <w:rsid w:val="00193832"/>
    <w:rsid w:val="00193BD8"/>
    <w:rsid w:val="001940D0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EDF"/>
    <w:rsid w:val="00197513"/>
    <w:rsid w:val="001A0178"/>
    <w:rsid w:val="001A0278"/>
    <w:rsid w:val="001A0820"/>
    <w:rsid w:val="001A0A6E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2E1C"/>
    <w:rsid w:val="001A30A6"/>
    <w:rsid w:val="001A3386"/>
    <w:rsid w:val="001A423F"/>
    <w:rsid w:val="001A45BD"/>
    <w:rsid w:val="001A45BE"/>
    <w:rsid w:val="001A4710"/>
    <w:rsid w:val="001A4B51"/>
    <w:rsid w:val="001A4EC6"/>
    <w:rsid w:val="001A546B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43B"/>
    <w:rsid w:val="001A7451"/>
    <w:rsid w:val="001A75A6"/>
    <w:rsid w:val="001A7824"/>
    <w:rsid w:val="001A783F"/>
    <w:rsid w:val="001A7998"/>
    <w:rsid w:val="001A7A0C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6EA"/>
    <w:rsid w:val="001B1D38"/>
    <w:rsid w:val="001B240E"/>
    <w:rsid w:val="001B2423"/>
    <w:rsid w:val="001B2AE6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515A"/>
    <w:rsid w:val="001B53F0"/>
    <w:rsid w:val="001B5519"/>
    <w:rsid w:val="001B56A4"/>
    <w:rsid w:val="001B5894"/>
    <w:rsid w:val="001B5A24"/>
    <w:rsid w:val="001B5B71"/>
    <w:rsid w:val="001B5DB2"/>
    <w:rsid w:val="001B5FF5"/>
    <w:rsid w:val="001B6A53"/>
    <w:rsid w:val="001B6BE3"/>
    <w:rsid w:val="001B6ECE"/>
    <w:rsid w:val="001B71E0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A0C"/>
    <w:rsid w:val="001C2F09"/>
    <w:rsid w:val="001C3410"/>
    <w:rsid w:val="001C3442"/>
    <w:rsid w:val="001C379D"/>
    <w:rsid w:val="001C3C60"/>
    <w:rsid w:val="001C4195"/>
    <w:rsid w:val="001C434C"/>
    <w:rsid w:val="001C437C"/>
    <w:rsid w:val="001C4382"/>
    <w:rsid w:val="001C43BB"/>
    <w:rsid w:val="001C4659"/>
    <w:rsid w:val="001C468A"/>
    <w:rsid w:val="001C4783"/>
    <w:rsid w:val="001C4823"/>
    <w:rsid w:val="001C4A83"/>
    <w:rsid w:val="001C537E"/>
    <w:rsid w:val="001C5859"/>
    <w:rsid w:val="001C5CC9"/>
    <w:rsid w:val="001C5D1D"/>
    <w:rsid w:val="001C60D6"/>
    <w:rsid w:val="001C655A"/>
    <w:rsid w:val="001C66DD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BF"/>
    <w:rsid w:val="001C72C3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19A0"/>
    <w:rsid w:val="001D1C4C"/>
    <w:rsid w:val="001D23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4979"/>
    <w:rsid w:val="001D4A7F"/>
    <w:rsid w:val="001D4C1F"/>
    <w:rsid w:val="001D4CD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C7F"/>
    <w:rsid w:val="001F1CC1"/>
    <w:rsid w:val="001F1DAE"/>
    <w:rsid w:val="001F1DD5"/>
    <w:rsid w:val="001F2045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FA"/>
    <w:rsid w:val="001F51DF"/>
    <w:rsid w:val="001F5607"/>
    <w:rsid w:val="001F5794"/>
    <w:rsid w:val="001F5981"/>
    <w:rsid w:val="001F6650"/>
    <w:rsid w:val="001F693D"/>
    <w:rsid w:val="001F6D09"/>
    <w:rsid w:val="001F7304"/>
    <w:rsid w:val="001F774C"/>
    <w:rsid w:val="001F7F60"/>
    <w:rsid w:val="0020052E"/>
    <w:rsid w:val="002007E9"/>
    <w:rsid w:val="002009F5"/>
    <w:rsid w:val="00200A1D"/>
    <w:rsid w:val="002010BF"/>
    <w:rsid w:val="002010E7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70D"/>
    <w:rsid w:val="0020587E"/>
    <w:rsid w:val="00205EA6"/>
    <w:rsid w:val="002063E9"/>
    <w:rsid w:val="00206807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D7A"/>
    <w:rsid w:val="00211F7C"/>
    <w:rsid w:val="00211FC0"/>
    <w:rsid w:val="00212481"/>
    <w:rsid w:val="00212613"/>
    <w:rsid w:val="0021274E"/>
    <w:rsid w:val="00212AF0"/>
    <w:rsid w:val="00212F3B"/>
    <w:rsid w:val="00213123"/>
    <w:rsid w:val="00213180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6E35"/>
    <w:rsid w:val="002278D8"/>
    <w:rsid w:val="00227A85"/>
    <w:rsid w:val="00227BC0"/>
    <w:rsid w:val="00227C43"/>
    <w:rsid w:val="002302D0"/>
    <w:rsid w:val="0023061C"/>
    <w:rsid w:val="0023076C"/>
    <w:rsid w:val="00230D1F"/>
    <w:rsid w:val="00231015"/>
    <w:rsid w:val="00231121"/>
    <w:rsid w:val="0023137F"/>
    <w:rsid w:val="00231483"/>
    <w:rsid w:val="002314A6"/>
    <w:rsid w:val="002316F5"/>
    <w:rsid w:val="002320D9"/>
    <w:rsid w:val="00232238"/>
    <w:rsid w:val="00232666"/>
    <w:rsid w:val="0023267F"/>
    <w:rsid w:val="00232A34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68C"/>
    <w:rsid w:val="00234A56"/>
    <w:rsid w:val="00234DD1"/>
    <w:rsid w:val="00234F9B"/>
    <w:rsid w:val="0023534A"/>
    <w:rsid w:val="002353A1"/>
    <w:rsid w:val="002358D9"/>
    <w:rsid w:val="00235EDD"/>
    <w:rsid w:val="00236071"/>
    <w:rsid w:val="00236365"/>
    <w:rsid w:val="002367BF"/>
    <w:rsid w:val="00236D43"/>
    <w:rsid w:val="00237403"/>
    <w:rsid w:val="00237D0F"/>
    <w:rsid w:val="00240255"/>
    <w:rsid w:val="0024118A"/>
    <w:rsid w:val="0024204D"/>
    <w:rsid w:val="002421A1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500F0"/>
    <w:rsid w:val="002503C2"/>
    <w:rsid w:val="0025092D"/>
    <w:rsid w:val="0025125F"/>
    <w:rsid w:val="0025139B"/>
    <w:rsid w:val="002516E3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3D0"/>
    <w:rsid w:val="00262923"/>
    <w:rsid w:val="00262967"/>
    <w:rsid w:val="00262C39"/>
    <w:rsid w:val="00262F00"/>
    <w:rsid w:val="00263053"/>
    <w:rsid w:val="0026341D"/>
    <w:rsid w:val="00263989"/>
    <w:rsid w:val="00263D63"/>
    <w:rsid w:val="00263E29"/>
    <w:rsid w:val="002640D8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165"/>
    <w:rsid w:val="002732C4"/>
    <w:rsid w:val="0027341C"/>
    <w:rsid w:val="00273571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7A9A"/>
    <w:rsid w:val="00280003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4B25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78C"/>
    <w:rsid w:val="00286934"/>
    <w:rsid w:val="00286BA9"/>
    <w:rsid w:val="00286D31"/>
    <w:rsid w:val="00286F73"/>
    <w:rsid w:val="00287124"/>
    <w:rsid w:val="0028724F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6DE"/>
    <w:rsid w:val="0029279D"/>
    <w:rsid w:val="00292A2A"/>
    <w:rsid w:val="00292B94"/>
    <w:rsid w:val="00292DC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549"/>
    <w:rsid w:val="00296557"/>
    <w:rsid w:val="00296756"/>
    <w:rsid w:val="00296BFE"/>
    <w:rsid w:val="00296D59"/>
    <w:rsid w:val="00297140"/>
    <w:rsid w:val="0029740D"/>
    <w:rsid w:val="002975AB"/>
    <w:rsid w:val="00297640"/>
    <w:rsid w:val="00297A21"/>
    <w:rsid w:val="00297A54"/>
    <w:rsid w:val="002A0464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549"/>
    <w:rsid w:val="002A2A48"/>
    <w:rsid w:val="002A2CF9"/>
    <w:rsid w:val="002A2F87"/>
    <w:rsid w:val="002A3BB0"/>
    <w:rsid w:val="002A3BFC"/>
    <w:rsid w:val="002A3CB0"/>
    <w:rsid w:val="002A42C8"/>
    <w:rsid w:val="002A506D"/>
    <w:rsid w:val="002A535F"/>
    <w:rsid w:val="002A54B5"/>
    <w:rsid w:val="002A57B1"/>
    <w:rsid w:val="002A5D81"/>
    <w:rsid w:val="002A5E9B"/>
    <w:rsid w:val="002A6311"/>
    <w:rsid w:val="002A633F"/>
    <w:rsid w:val="002A6389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79C"/>
    <w:rsid w:val="002B0AFD"/>
    <w:rsid w:val="002B1324"/>
    <w:rsid w:val="002B16CB"/>
    <w:rsid w:val="002B1869"/>
    <w:rsid w:val="002B1949"/>
    <w:rsid w:val="002B19D6"/>
    <w:rsid w:val="002B1D68"/>
    <w:rsid w:val="002B1ECB"/>
    <w:rsid w:val="002B2051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5D4"/>
    <w:rsid w:val="002B79C5"/>
    <w:rsid w:val="002C0337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1B3"/>
    <w:rsid w:val="002C76CE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DF2"/>
    <w:rsid w:val="002D617B"/>
    <w:rsid w:val="002D656C"/>
    <w:rsid w:val="002D6A55"/>
    <w:rsid w:val="002D6BEB"/>
    <w:rsid w:val="002D6C05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7E4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DD"/>
    <w:rsid w:val="002E666D"/>
    <w:rsid w:val="002E691C"/>
    <w:rsid w:val="002E6E4B"/>
    <w:rsid w:val="002F001E"/>
    <w:rsid w:val="002F0537"/>
    <w:rsid w:val="002F0B07"/>
    <w:rsid w:val="002F0D52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CB4"/>
    <w:rsid w:val="002F56E7"/>
    <w:rsid w:val="002F594A"/>
    <w:rsid w:val="002F5A98"/>
    <w:rsid w:val="002F5B31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2F7F08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2DA"/>
    <w:rsid w:val="00303902"/>
    <w:rsid w:val="00303D74"/>
    <w:rsid w:val="00304129"/>
    <w:rsid w:val="003050F5"/>
    <w:rsid w:val="00305486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5597"/>
    <w:rsid w:val="0031641F"/>
    <w:rsid w:val="003164BA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C88"/>
    <w:rsid w:val="00320E1F"/>
    <w:rsid w:val="003215B7"/>
    <w:rsid w:val="00321CC4"/>
    <w:rsid w:val="00321D0A"/>
    <w:rsid w:val="00321DA3"/>
    <w:rsid w:val="0032269A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DE0"/>
    <w:rsid w:val="00325EE3"/>
    <w:rsid w:val="00325FD2"/>
    <w:rsid w:val="003261BE"/>
    <w:rsid w:val="00326B1D"/>
    <w:rsid w:val="00326B96"/>
    <w:rsid w:val="003270C2"/>
    <w:rsid w:val="003270EA"/>
    <w:rsid w:val="003271E2"/>
    <w:rsid w:val="00327E03"/>
    <w:rsid w:val="00327F03"/>
    <w:rsid w:val="003309A9"/>
    <w:rsid w:val="00330C2E"/>
    <w:rsid w:val="00330F4A"/>
    <w:rsid w:val="003310E6"/>
    <w:rsid w:val="003316EF"/>
    <w:rsid w:val="0033188E"/>
    <w:rsid w:val="00331B68"/>
    <w:rsid w:val="00331E6E"/>
    <w:rsid w:val="00332129"/>
    <w:rsid w:val="0033267E"/>
    <w:rsid w:val="00332958"/>
    <w:rsid w:val="00332A92"/>
    <w:rsid w:val="003331D7"/>
    <w:rsid w:val="00333478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90"/>
    <w:rsid w:val="0033591E"/>
    <w:rsid w:val="00335F1D"/>
    <w:rsid w:val="00336B04"/>
    <w:rsid w:val="00336BF3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234"/>
    <w:rsid w:val="003413AA"/>
    <w:rsid w:val="00341C1E"/>
    <w:rsid w:val="00342183"/>
    <w:rsid w:val="00342250"/>
    <w:rsid w:val="00342BEE"/>
    <w:rsid w:val="00342FD8"/>
    <w:rsid w:val="0034313E"/>
    <w:rsid w:val="003431BC"/>
    <w:rsid w:val="003431FA"/>
    <w:rsid w:val="003432D2"/>
    <w:rsid w:val="003438A8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7D8"/>
    <w:rsid w:val="003579DF"/>
    <w:rsid w:val="00357B56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ED9"/>
    <w:rsid w:val="00361F01"/>
    <w:rsid w:val="00361FD9"/>
    <w:rsid w:val="0036205B"/>
    <w:rsid w:val="00362416"/>
    <w:rsid w:val="003626FE"/>
    <w:rsid w:val="00362B09"/>
    <w:rsid w:val="00362B22"/>
    <w:rsid w:val="00362C6A"/>
    <w:rsid w:val="00362F74"/>
    <w:rsid w:val="00362FFA"/>
    <w:rsid w:val="003639C0"/>
    <w:rsid w:val="00363B2D"/>
    <w:rsid w:val="00363BD6"/>
    <w:rsid w:val="00363F8C"/>
    <w:rsid w:val="00364123"/>
    <w:rsid w:val="00364451"/>
    <w:rsid w:val="00364503"/>
    <w:rsid w:val="003645B5"/>
    <w:rsid w:val="00364639"/>
    <w:rsid w:val="00364929"/>
    <w:rsid w:val="00364ADA"/>
    <w:rsid w:val="00364B0E"/>
    <w:rsid w:val="00364ED3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581"/>
    <w:rsid w:val="00371EAE"/>
    <w:rsid w:val="00372307"/>
    <w:rsid w:val="0037241F"/>
    <w:rsid w:val="00372420"/>
    <w:rsid w:val="00372654"/>
    <w:rsid w:val="00372A22"/>
    <w:rsid w:val="00372D75"/>
    <w:rsid w:val="00372D8D"/>
    <w:rsid w:val="003735A9"/>
    <w:rsid w:val="00373942"/>
    <w:rsid w:val="00373FC1"/>
    <w:rsid w:val="00374638"/>
    <w:rsid w:val="00374934"/>
    <w:rsid w:val="00374CE2"/>
    <w:rsid w:val="00374D82"/>
    <w:rsid w:val="00374FFC"/>
    <w:rsid w:val="00375059"/>
    <w:rsid w:val="003752EE"/>
    <w:rsid w:val="00375601"/>
    <w:rsid w:val="00375708"/>
    <w:rsid w:val="00375799"/>
    <w:rsid w:val="003757BB"/>
    <w:rsid w:val="003759FA"/>
    <w:rsid w:val="00375AEC"/>
    <w:rsid w:val="00375ECB"/>
    <w:rsid w:val="003762E5"/>
    <w:rsid w:val="00376414"/>
    <w:rsid w:val="0037655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4B"/>
    <w:rsid w:val="003818AE"/>
    <w:rsid w:val="003820FB"/>
    <w:rsid w:val="00382A62"/>
    <w:rsid w:val="00382B14"/>
    <w:rsid w:val="00382C22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14B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CFE"/>
    <w:rsid w:val="003A0D61"/>
    <w:rsid w:val="003A0F01"/>
    <w:rsid w:val="003A0F74"/>
    <w:rsid w:val="003A1120"/>
    <w:rsid w:val="003A1598"/>
    <w:rsid w:val="003A15FC"/>
    <w:rsid w:val="003A179A"/>
    <w:rsid w:val="003A1A64"/>
    <w:rsid w:val="003A1CF4"/>
    <w:rsid w:val="003A1F23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F24"/>
    <w:rsid w:val="003A4540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656F"/>
    <w:rsid w:val="003A7076"/>
    <w:rsid w:val="003A7122"/>
    <w:rsid w:val="003A72E1"/>
    <w:rsid w:val="003A7975"/>
    <w:rsid w:val="003A7EC5"/>
    <w:rsid w:val="003A7F46"/>
    <w:rsid w:val="003B02EC"/>
    <w:rsid w:val="003B039D"/>
    <w:rsid w:val="003B05FE"/>
    <w:rsid w:val="003B0F40"/>
    <w:rsid w:val="003B0F44"/>
    <w:rsid w:val="003B101E"/>
    <w:rsid w:val="003B10CB"/>
    <w:rsid w:val="003B114D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7E9"/>
    <w:rsid w:val="003B78A8"/>
    <w:rsid w:val="003B79A8"/>
    <w:rsid w:val="003B7D31"/>
    <w:rsid w:val="003C039B"/>
    <w:rsid w:val="003C0CC6"/>
    <w:rsid w:val="003C1203"/>
    <w:rsid w:val="003C123B"/>
    <w:rsid w:val="003C13D8"/>
    <w:rsid w:val="003C14B5"/>
    <w:rsid w:val="003C169F"/>
    <w:rsid w:val="003C1E79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FBE"/>
    <w:rsid w:val="003D41F0"/>
    <w:rsid w:val="003D4223"/>
    <w:rsid w:val="003D438D"/>
    <w:rsid w:val="003D4392"/>
    <w:rsid w:val="003D43C5"/>
    <w:rsid w:val="003D43DB"/>
    <w:rsid w:val="003D4B3B"/>
    <w:rsid w:val="003D4BB6"/>
    <w:rsid w:val="003D4C60"/>
    <w:rsid w:val="003D4F3B"/>
    <w:rsid w:val="003D554F"/>
    <w:rsid w:val="003D5D15"/>
    <w:rsid w:val="003D5F77"/>
    <w:rsid w:val="003D67EF"/>
    <w:rsid w:val="003D6A1C"/>
    <w:rsid w:val="003D6BC6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458"/>
    <w:rsid w:val="003E0F57"/>
    <w:rsid w:val="003E1546"/>
    <w:rsid w:val="003E1623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81"/>
    <w:rsid w:val="003F43F1"/>
    <w:rsid w:val="003F456B"/>
    <w:rsid w:val="003F4708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6E2B"/>
    <w:rsid w:val="003F7086"/>
    <w:rsid w:val="003F7502"/>
    <w:rsid w:val="003F77F0"/>
    <w:rsid w:val="003F7B09"/>
    <w:rsid w:val="003F7F50"/>
    <w:rsid w:val="004000D6"/>
    <w:rsid w:val="004005F8"/>
    <w:rsid w:val="00400D54"/>
    <w:rsid w:val="0040116C"/>
    <w:rsid w:val="00401495"/>
    <w:rsid w:val="0040155A"/>
    <w:rsid w:val="00401A54"/>
    <w:rsid w:val="00401D1F"/>
    <w:rsid w:val="00401D88"/>
    <w:rsid w:val="00401D9C"/>
    <w:rsid w:val="00401E0C"/>
    <w:rsid w:val="00401F3D"/>
    <w:rsid w:val="0040229B"/>
    <w:rsid w:val="0040299A"/>
    <w:rsid w:val="004029E7"/>
    <w:rsid w:val="00402A26"/>
    <w:rsid w:val="00402C0D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6136"/>
    <w:rsid w:val="00406157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BFC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FFD"/>
    <w:rsid w:val="00421563"/>
    <w:rsid w:val="00421847"/>
    <w:rsid w:val="0042197C"/>
    <w:rsid w:val="00421EB1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1FD"/>
    <w:rsid w:val="00425636"/>
    <w:rsid w:val="00425912"/>
    <w:rsid w:val="0042691B"/>
    <w:rsid w:val="004269EC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76"/>
    <w:rsid w:val="0043058C"/>
    <w:rsid w:val="00430B5C"/>
    <w:rsid w:val="00430BD9"/>
    <w:rsid w:val="00430E2B"/>
    <w:rsid w:val="00431375"/>
    <w:rsid w:val="00431434"/>
    <w:rsid w:val="004316E5"/>
    <w:rsid w:val="004318A9"/>
    <w:rsid w:val="00431C89"/>
    <w:rsid w:val="0043246D"/>
    <w:rsid w:val="00432798"/>
    <w:rsid w:val="00432B97"/>
    <w:rsid w:val="00432C20"/>
    <w:rsid w:val="00433106"/>
    <w:rsid w:val="004332E4"/>
    <w:rsid w:val="0043335C"/>
    <w:rsid w:val="004336D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E4A"/>
    <w:rsid w:val="00434EFE"/>
    <w:rsid w:val="00435A54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8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B42"/>
    <w:rsid w:val="00446BEF"/>
    <w:rsid w:val="00446CB9"/>
    <w:rsid w:val="00446CBF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3AF"/>
    <w:rsid w:val="0045171D"/>
    <w:rsid w:val="00451A8B"/>
    <w:rsid w:val="00452063"/>
    <w:rsid w:val="00452362"/>
    <w:rsid w:val="00452574"/>
    <w:rsid w:val="0045259C"/>
    <w:rsid w:val="00452B5B"/>
    <w:rsid w:val="0045307F"/>
    <w:rsid w:val="004542D7"/>
    <w:rsid w:val="00454400"/>
    <w:rsid w:val="00454631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7E7"/>
    <w:rsid w:val="0046095A"/>
    <w:rsid w:val="00460A15"/>
    <w:rsid w:val="00460D13"/>
    <w:rsid w:val="00461664"/>
    <w:rsid w:val="00461888"/>
    <w:rsid w:val="00461D83"/>
    <w:rsid w:val="00461ECB"/>
    <w:rsid w:val="004620CC"/>
    <w:rsid w:val="004620EB"/>
    <w:rsid w:val="00462490"/>
    <w:rsid w:val="00462521"/>
    <w:rsid w:val="00462841"/>
    <w:rsid w:val="00462B36"/>
    <w:rsid w:val="00462B81"/>
    <w:rsid w:val="0046328A"/>
    <w:rsid w:val="004633CD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C43"/>
    <w:rsid w:val="004668AA"/>
    <w:rsid w:val="00466905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EED"/>
    <w:rsid w:val="004712E9"/>
    <w:rsid w:val="00471577"/>
    <w:rsid w:val="00471B03"/>
    <w:rsid w:val="00471C8D"/>
    <w:rsid w:val="00471E01"/>
    <w:rsid w:val="0047246F"/>
    <w:rsid w:val="004729AE"/>
    <w:rsid w:val="00472BB1"/>
    <w:rsid w:val="00472CA9"/>
    <w:rsid w:val="00472FF1"/>
    <w:rsid w:val="004733E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8D7"/>
    <w:rsid w:val="00481FF8"/>
    <w:rsid w:val="00482003"/>
    <w:rsid w:val="004821E0"/>
    <w:rsid w:val="00482259"/>
    <w:rsid w:val="00482266"/>
    <w:rsid w:val="00482484"/>
    <w:rsid w:val="004826C9"/>
    <w:rsid w:val="0048276B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E3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1B"/>
    <w:rsid w:val="004A0487"/>
    <w:rsid w:val="004A05C4"/>
    <w:rsid w:val="004A0731"/>
    <w:rsid w:val="004A0784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71"/>
    <w:rsid w:val="004A2843"/>
    <w:rsid w:val="004A2C2E"/>
    <w:rsid w:val="004A2C3A"/>
    <w:rsid w:val="004A2F8B"/>
    <w:rsid w:val="004A356A"/>
    <w:rsid w:val="004A3EBE"/>
    <w:rsid w:val="004A44C3"/>
    <w:rsid w:val="004A49F6"/>
    <w:rsid w:val="004A4A5D"/>
    <w:rsid w:val="004A4D7F"/>
    <w:rsid w:val="004A4E4F"/>
    <w:rsid w:val="004A5047"/>
    <w:rsid w:val="004A5756"/>
    <w:rsid w:val="004A5A36"/>
    <w:rsid w:val="004A5A79"/>
    <w:rsid w:val="004A5C31"/>
    <w:rsid w:val="004A5F6A"/>
    <w:rsid w:val="004A639B"/>
    <w:rsid w:val="004A6F1C"/>
    <w:rsid w:val="004A7197"/>
    <w:rsid w:val="004A72E1"/>
    <w:rsid w:val="004A7533"/>
    <w:rsid w:val="004A75D6"/>
    <w:rsid w:val="004A75DE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323"/>
    <w:rsid w:val="004B4911"/>
    <w:rsid w:val="004B4CD5"/>
    <w:rsid w:val="004B4D7D"/>
    <w:rsid w:val="004B567C"/>
    <w:rsid w:val="004B57A5"/>
    <w:rsid w:val="004B5B05"/>
    <w:rsid w:val="004B698F"/>
    <w:rsid w:val="004B6B2F"/>
    <w:rsid w:val="004B702F"/>
    <w:rsid w:val="004B71D0"/>
    <w:rsid w:val="004B7A8C"/>
    <w:rsid w:val="004B7C28"/>
    <w:rsid w:val="004C03FC"/>
    <w:rsid w:val="004C04A1"/>
    <w:rsid w:val="004C06B7"/>
    <w:rsid w:val="004C0BFD"/>
    <w:rsid w:val="004C0C52"/>
    <w:rsid w:val="004C0DB7"/>
    <w:rsid w:val="004C14CC"/>
    <w:rsid w:val="004C151E"/>
    <w:rsid w:val="004C1A4E"/>
    <w:rsid w:val="004C1A8F"/>
    <w:rsid w:val="004C2180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4386"/>
    <w:rsid w:val="004C45FD"/>
    <w:rsid w:val="004C4D03"/>
    <w:rsid w:val="004C4F6F"/>
    <w:rsid w:val="004C52ED"/>
    <w:rsid w:val="004C5379"/>
    <w:rsid w:val="004C5408"/>
    <w:rsid w:val="004C56A6"/>
    <w:rsid w:val="004C5B1B"/>
    <w:rsid w:val="004C6815"/>
    <w:rsid w:val="004C733B"/>
    <w:rsid w:val="004C76EE"/>
    <w:rsid w:val="004C7CDC"/>
    <w:rsid w:val="004D0038"/>
    <w:rsid w:val="004D01EC"/>
    <w:rsid w:val="004D01FD"/>
    <w:rsid w:val="004D0389"/>
    <w:rsid w:val="004D0520"/>
    <w:rsid w:val="004D077A"/>
    <w:rsid w:val="004D09D5"/>
    <w:rsid w:val="004D1161"/>
    <w:rsid w:val="004D1B41"/>
    <w:rsid w:val="004D26C6"/>
    <w:rsid w:val="004D2AA8"/>
    <w:rsid w:val="004D2E8F"/>
    <w:rsid w:val="004D3191"/>
    <w:rsid w:val="004D3421"/>
    <w:rsid w:val="004D3487"/>
    <w:rsid w:val="004D3923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915"/>
    <w:rsid w:val="004D7031"/>
    <w:rsid w:val="004D73D8"/>
    <w:rsid w:val="004D7B3E"/>
    <w:rsid w:val="004D7B44"/>
    <w:rsid w:val="004D7E45"/>
    <w:rsid w:val="004D7E9C"/>
    <w:rsid w:val="004E02EB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553"/>
    <w:rsid w:val="004E266D"/>
    <w:rsid w:val="004E26B9"/>
    <w:rsid w:val="004E2AFA"/>
    <w:rsid w:val="004E2E28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715"/>
    <w:rsid w:val="004E47C8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FE5"/>
    <w:rsid w:val="004F1075"/>
    <w:rsid w:val="004F145A"/>
    <w:rsid w:val="004F1F27"/>
    <w:rsid w:val="004F1F88"/>
    <w:rsid w:val="004F213D"/>
    <w:rsid w:val="004F2207"/>
    <w:rsid w:val="004F28DE"/>
    <w:rsid w:val="004F2B59"/>
    <w:rsid w:val="004F2D04"/>
    <w:rsid w:val="004F2F84"/>
    <w:rsid w:val="004F35C0"/>
    <w:rsid w:val="004F3E37"/>
    <w:rsid w:val="004F4063"/>
    <w:rsid w:val="004F4940"/>
    <w:rsid w:val="004F50F6"/>
    <w:rsid w:val="004F5176"/>
    <w:rsid w:val="004F5359"/>
    <w:rsid w:val="004F56F2"/>
    <w:rsid w:val="004F5808"/>
    <w:rsid w:val="004F592E"/>
    <w:rsid w:val="004F5BD2"/>
    <w:rsid w:val="004F5ED7"/>
    <w:rsid w:val="004F6411"/>
    <w:rsid w:val="004F641B"/>
    <w:rsid w:val="004F64D0"/>
    <w:rsid w:val="004F6838"/>
    <w:rsid w:val="004F6B26"/>
    <w:rsid w:val="004F7254"/>
    <w:rsid w:val="004F7266"/>
    <w:rsid w:val="004F7674"/>
    <w:rsid w:val="004F77AA"/>
    <w:rsid w:val="004F7E84"/>
    <w:rsid w:val="004F7FBF"/>
    <w:rsid w:val="00500189"/>
    <w:rsid w:val="005002AA"/>
    <w:rsid w:val="00500602"/>
    <w:rsid w:val="0050096F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4E9"/>
    <w:rsid w:val="005067BB"/>
    <w:rsid w:val="0050680C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1E"/>
    <w:rsid w:val="00510746"/>
    <w:rsid w:val="0051099A"/>
    <w:rsid w:val="00510B22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F4B"/>
    <w:rsid w:val="005133C7"/>
    <w:rsid w:val="005136A3"/>
    <w:rsid w:val="005136CE"/>
    <w:rsid w:val="00513854"/>
    <w:rsid w:val="00513F57"/>
    <w:rsid w:val="00514004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6FDE"/>
    <w:rsid w:val="00526FF5"/>
    <w:rsid w:val="005271CB"/>
    <w:rsid w:val="00527E15"/>
    <w:rsid w:val="00530A18"/>
    <w:rsid w:val="00530B8A"/>
    <w:rsid w:val="00530EA0"/>
    <w:rsid w:val="005311E9"/>
    <w:rsid w:val="005312A7"/>
    <w:rsid w:val="00531769"/>
    <w:rsid w:val="00531787"/>
    <w:rsid w:val="00531809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798"/>
    <w:rsid w:val="00536B8A"/>
    <w:rsid w:val="00536CF8"/>
    <w:rsid w:val="00536EFD"/>
    <w:rsid w:val="00536F92"/>
    <w:rsid w:val="005374A7"/>
    <w:rsid w:val="00537610"/>
    <w:rsid w:val="00537ADC"/>
    <w:rsid w:val="00537CE2"/>
    <w:rsid w:val="00540013"/>
    <w:rsid w:val="0054059E"/>
    <w:rsid w:val="00540A8E"/>
    <w:rsid w:val="00540EC6"/>
    <w:rsid w:val="005416CE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BA8"/>
    <w:rsid w:val="00544D64"/>
    <w:rsid w:val="00544F06"/>
    <w:rsid w:val="005451AB"/>
    <w:rsid w:val="00545368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2118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50"/>
    <w:rsid w:val="0055625B"/>
    <w:rsid w:val="005562E9"/>
    <w:rsid w:val="0055670F"/>
    <w:rsid w:val="005569BA"/>
    <w:rsid w:val="00556A29"/>
    <w:rsid w:val="00557642"/>
    <w:rsid w:val="005578DA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A8E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63EB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2194"/>
    <w:rsid w:val="0057234F"/>
    <w:rsid w:val="00572393"/>
    <w:rsid w:val="005724DE"/>
    <w:rsid w:val="00573041"/>
    <w:rsid w:val="005731D4"/>
    <w:rsid w:val="005733D1"/>
    <w:rsid w:val="00573785"/>
    <w:rsid w:val="00573C23"/>
    <w:rsid w:val="00573D80"/>
    <w:rsid w:val="0057432B"/>
    <w:rsid w:val="00574696"/>
    <w:rsid w:val="005747F7"/>
    <w:rsid w:val="00574E59"/>
    <w:rsid w:val="005754CD"/>
    <w:rsid w:val="00575A86"/>
    <w:rsid w:val="00575AA4"/>
    <w:rsid w:val="00575EF9"/>
    <w:rsid w:val="00575F1E"/>
    <w:rsid w:val="00576207"/>
    <w:rsid w:val="005765C1"/>
    <w:rsid w:val="005769E4"/>
    <w:rsid w:val="00576E41"/>
    <w:rsid w:val="00576E94"/>
    <w:rsid w:val="00576F53"/>
    <w:rsid w:val="00577371"/>
    <w:rsid w:val="005775AB"/>
    <w:rsid w:val="00577610"/>
    <w:rsid w:val="0057776B"/>
    <w:rsid w:val="005810C6"/>
    <w:rsid w:val="00581A3D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600B"/>
    <w:rsid w:val="00586175"/>
    <w:rsid w:val="005861E2"/>
    <w:rsid w:val="00586386"/>
    <w:rsid w:val="00586935"/>
    <w:rsid w:val="00586A2C"/>
    <w:rsid w:val="00586AA2"/>
    <w:rsid w:val="00586CA9"/>
    <w:rsid w:val="00587400"/>
    <w:rsid w:val="00587488"/>
    <w:rsid w:val="00587B02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854"/>
    <w:rsid w:val="00595134"/>
    <w:rsid w:val="005951B2"/>
    <w:rsid w:val="00595480"/>
    <w:rsid w:val="0059575A"/>
    <w:rsid w:val="00596341"/>
    <w:rsid w:val="00596457"/>
    <w:rsid w:val="005964A2"/>
    <w:rsid w:val="00596621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648"/>
    <w:rsid w:val="005A4977"/>
    <w:rsid w:val="005A498E"/>
    <w:rsid w:val="005A4BE1"/>
    <w:rsid w:val="005A4CA4"/>
    <w:rsid w:val="005A5264"/>
    <w:rsid w:val="005A5F9B"/>
    <w:rsid w:val="005A63A0"/>
    <w:rsid w:val="005A63F0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D2"/>
    <w:rsid w:val="005B6701"/>
    <w:rsid w:val="005B6852"/>
    <w:rsid w:val="005B69EB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82C"/>
    <w:rsid w:val="005C2E19"/>
    <w:rsid w:val="005C3672"/>
    <w:rsid w:val="005C3DD3"/>
    <w:rsid w:val="005C3EEA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966"/>
    <w:rsid w:val="005D3A4A"/>
    <w:rsid w:val="005D3E1B"/>
    <w:rsid w:val="005D3ED1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208"/>
    <w:rsid w:val="005E1341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6F3E"/>
    <w:rsid w:val="005E7036"/>
    <w:rsid w:val="005E76CC"/>
    <w:rsid w:val="005E7768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27B"/>
    <w:rsid w:val="005F448A"/>
    <w:rsid w:val="005F4A41"/>
    <w:rsid w:val="005F4C1F"/>
    <w:rsid w:val="005F5976"/>
    <w:rsid w:val="005F619B"/>
    <w:rsid w:val="005F6265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20A8"/>
    <w:rsid w:val="00602274"/>
    <w:rsid w:val="00602567"/>
    <w:rsid w:val="00602749"/>
    <w:rsid w:val="0060279D"/>
    <w:rsid w:val="00602AE8"/>
    <w:rsid w:val="00602D37"/>
    <w:rsid w:val="0060344D"/>
    <w:rsid w:val="00603CCB"/>
    <w:rsid w:val="00603E11"/>
    <w:rsid w:val="00603EC5"/>
    <w:rsid w:val="00604120"/>
    <w:rsid w:val="00604ED3"/>
    <w:rsid w:val="00604F12"/>
    <w:rsid w:val="00604F9F"/>
    <w:rsid w:val="00605E47"/>
    <w:rsid w:val="00606048"/>
    <w:rsid w:val="00606138"/>
    <w:rsid w:val="00606761"/>
    <w:rsid w:val="00606AA4"/>
    <w:rsid w:val="006071D2"/>
    <w:rsid w:val="00607249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99"/>
    <w:rsid w:val="006131DA"/>
    <w:rsid w:val="00613232"/>
    <w:rsid w:val="00613638"/>
    <w:rsid w:val="00613852"/>
    <w:rsid w:val="00613A6D"/>
    <w:rsid w:val="00613D41"/>
    <w:rsid w:val="00613DF6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14"/>
    <w:rsid w:val="00615A8C"/>
    <w:rsid w:val="00615C02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B0"/>
    <w:rsid w:val="006219B6"/>
    <w:rsid w:val="00621A4D"/>
    <w:rsid w:val="00621B7C"/>
    <w:rsid w:val="00621F53"/>
    <w:rsid w:val="00621F59"/>
    <w:rsid w:val="00622111"/>
    <w:rsid w:val="00622802"/>
    <w:rsid w:val="00622963"/>
    <w:rsid w:val="00622B93"/>
    <w:rsid w:val="006232F7"/>
    <w:rsid w:val="006233CA"/>
    <w:rsid w:val="00623D7F"/>
    <w:rsid w:val="00624011"/>
    <w:rsid w:val="00624465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833"/>
    <w:rsid w:val="0063595F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AE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902"/>
    <w:rsid w:val="00641D99"/>
    <w:rsid w:val="00641E28"/>
    <w:rsid w:val="00641F3F"/>
    <w:rsid w:val="00642259"/>
    <w:rsid w:val="00642553"/>
    <w:rsid w:val="0064264A"/>
    <w:rsid w:val="006426E7"/>
    <w:rsid w:val="00642890"/>
    <w:rsid w:val="00642988"/>
    <w:rsid w:val="00642CD3"/>
    <w:rsid w:val="006430AB"/>
    <w:rsid w:val="006431D0"/>
    <w:rsid w:val="00643579"/>
    <w:rsid w:val="00643656"/>
    <w:rsid w:val="00643B7A"/>
    <w:rsid w:val="00643F7A"/>
    <w:rsid w:val="00643FA3"/>
    <w:rsid w:val="0064459B"/>
    <w:rsid w:val="00644806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7EA"/>
    <w:rsid w:val="00647BF6"/>
    <w:rsid w:val="00647F1D"/>
    <w:rsid w:val="00647F50"/>
    <w:rsid w:val="0065025F"/>
    <w:rsid w:val="00650C66"/>
    <w:rsid w:val="00650DAA"/>
    <w:rsid w:val="0065202A"/>
    <w:rsid w:val="0065221B"/>
    <w:rsid w:val="00652390"/>
    <w:rsid w:val="0065261A"/>
    <w:rsid w:val="0065293C"/>
    <w:rsid w:val="006529E2"/>
    <w:rsid w:val="00652A4F"/>
    <w:rsid w:val="00652B9A"/>
    <w:rsid w:val="006534F1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6B1"/>
    <w:rsid w:val="00661979"/>
    <w:rsid w:val="00661A29"/>
    <w:rsid w:val="00661BC3"/>
    <w:rsid w:val="00662615"/>
    <w:rsid w:val="006626BE"/>
    <w:rsid w:val="00662AE4"/>
    <w:rsid w:val="00662CCC"/>
    <w:rsid w:val="00663241"/>
    <w:rsid w:val="00663262"/>
    <w:rsid w:val="00663A96"/>
    <w:rsid w:val="00663ED1"/>
    <w:rsid w:val="006642E5"/>
    <w:rsid w:val="00664337"/>
    <w:rsid w:val="0066449B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E6F"/>
    <w:rsid w:val="006721D4"/>
    <w:rsid w:val="00672503"/>
    <w:rsid w:val="006726D5"/>
    <w:rsid w:val="00672783"/>
    <w:rsid w:val="006727AC"/>
    <w:rsid w:val="0067318F"/>
    <w:rsid w:val="006731D3"/>
    <w:rsid w:val="006736D6"/>
    <w:rsid w:val="00673793"/>
    <w:rsid w:val="006737BF"/>
    <w:rsid w:val="006738C6"/>
    <w:rsid w:val="006739DC"/>
    <w:rsid w:val="00673F2D"/>
    <w:rsid w:val="006740EB"/>
    <w:rsid w:val="006742D6"/>
    <w:rsid w:val="006746E4"/>
    <w:rsid w:val="00674929"/>
    <w:rsid w:val="006757E1"/>
    <w:rsid w:val="006759E6"/>
    <w:rsid w:val="00675CC1"/>
    <w:rsid w:val="00675D03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ED5"/>
    <w:rsid w:val="00676F45"/>
    <w:rsid w:val="0067703B"/>
    <w:rsid w:val="0067746E"/>
    <w:rsid w:val="00677560"/>
    <w:rsid w:val="006776E1"/>
    <w:rsid w:val="0067778A"/>
    <w:rsid w:val="006777BD"/>
    <w:rsid w:val="00677F08"/>
    <w:rsid w:val="00677F11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DA5"/>
    <w:rsid w:val="00683F22"/>
    <w:rsid w:val="0068409F"/>
    <w:rsid w:val="006845D6"/>
    <w:rsid w:val="00684D0B"/>
    <w:rsid w:val="00684F1D"/>
    <w:rsid w:val="00685163"/>
    <w:rsid w:val="006852CF"/>
    <w:rsid w:val="00685C00"/>
    <w:rsid w:val="00685C60"/>
    <w:rsid w:val="006863F3"/>
    <w:rsid w:val="00686708"/>
    <w:rsid w:val="00687396"/>
    <w:rsid w:val="0068797B"/>
    <w:rsid w:val="00687B28"/>
    <w:rsid w:val="00687C0D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A92"/>
    <w:rsid w:val="00694BFA"/>
    <w:rsid w:val="00694C07"/>
    <w:rsid w:val="00694E08"/>
    <w:rsid w:val="006956EF"/>
    <w:rsid w:val="00695E70"/>
    <w:rsid w:val="00696079"/>
    <w:rsid w:val="00696132"/>
    <w:rsid w:val="0069672B"/>
    <w:rsid w:val="006968FF"/>
    <w:rsid w:val="00696AA3"/>
    <w:rsid w:val="00696E17"/>
    <w:rsid w:val="00697029"/>
    <w:rsid w:val="006975D9"/>
    <w:rsid w:val="006975DC"/>
    <w:rsid w:val="00697875"/>
    <w:rsid w:val="006A026C"/>
    <w:rsid w:val="006A027F"/>
    <w:rsid w:val="006A02A8"/>
    <w:rsid w:val="006A047D"/>
    <w:rsid w:val="006A0D6B"/>
    <w:rsid w:val="006A0FC6"/>
    <w:rsid w:val="006A12B4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6E8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A30"/>
    <w:rsid w:val="006B0D1A"/>
    <w:rsid w:val="006B0DED"/>
    <w:rsid w:val="006B0FCC"/>
    <w:rsid w:val="006B1066"/>
    <w:rsid w:val="006B161A"/>
    <w:rsid w:val="006B1C0A"/>
    <w:rsid w:val="006B1DCB"/>
    <w:rsid w:val="006B1E47"/>
    <w:rsid w:val="006B20C3"/>
    <w:rsid w:val="006B23AA"/>
    <w:rsid w:val="006B2992"/>
    <w:rsid w:val="006B2B22"/>
    <w:rsid w:val="006B2E4F"/>
    <w:rsid w:val="006B3194"/>
    <w:rsid w:val="006B36D8"/>
    <w:rsid w:val="006B397A"/>
    <w:rsid w:val="006B3AFB"/>
    <w:rsid w:val="006B3E8E"/>
    <w:rsid w:val="006B3EA2"/>
    <w:rsid w:val="006B3EBA"/>
    <w:rsid w:val="006B4522"/>
    <w:rsid w:val="006B480B"/>
    <w:rsid w:val="006B4D11"/>
    <w:rsid w:val="006B52B2"/>
    <w:rsid w:val="006B564E"/>
    <w:rsid w:val="006B5937"/>
    <w:rsid w:val="006B5D63"/>
    <w:rsid w:val="006B5FEC"/>
    <w:rsid w:val="006B662D"/>
    <w:rsid w:val="006B677E"/>
    <w:rsid w:val="006B6D84"/>
    <w:rsid w:val="006B6EAE"/>
    <w:rsid w:val="006B78AF"/>
    <w:rsid w:val="006B7A11"/>
    <w:rsid w:val="006C000E"/>
    <w:rsid w:val="006C03D6"/>
    <w:rsid w:val="006C0452"/>
    <w:rsid w:val="006C07D6"/>
    <w:rsid w:val="006C083F"/>
    <w:rsid w:val="006C0895"/>
    <w:rsid w:val="006C0954"/>
    <w:rsid w:val="006C095B"/>
    <w:rsid w:val="006C0ACD"/>
    <w:rsid w:val="006C0B97"/>
    <w:rsid w:val="006C0C08"/>
    <w:rsid w:val="006C0D58"/>
    <w:rsid w:val="006C171D"/>
    <w:rsid w:val="006C177F"/>
    <w:rsid w:val="006C1887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33F6"/>
    <w:rsid w:val="006C369F"/>
    <w:rsid w:val="006C3A1C"/>
    <w:rsid w:val="006C3B61"/>
    <w:rsid w:val="006C439A"/>
    <w:rsid w:val="006C4634"/>
    <w:rsid w:val="006C464B"/>
    <w:rsid w:val="006C4727"/>
    <w:rsid w:val="006C53F8"/>
    <w:rsid w:val="006C560F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CFA"/>
    <w:rsid w:val="006D0055"/>
    <w:rsid w:val="006D0210"/>
    <w:rsid w:val="006D08E4"/>
    <w:rsid w:val="006D1037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BEB"/>
    <w:rsid w:val="006D6DA6"/>
    <w:rsid w:val="006D6E47"/>
    <w:rsid w:val="006D7304"/>
    <w:rsid w:val="006D7321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CC0"/>
    <w:rsid w:val="006E2EA7"/>
    <w:rsid w:val="006E3BB4"/>
    <w:rsid w:val="006E3F93"/>
    <w:rsid w:val="006E454E"/>
    <w:rsid w:val="006E47FC"/>
    <w:rsid w:val="006E4BF0"/>
    <w:rsid w:val="006E4EEE"/>
    <w:rsid w:val="006E51CC"/>
    <w:rsid w:val="006E5241"/>
    <w:rsid w:val="006E52A6"/>
    <w:rsid w:val="006E6030"/>
    <w:rsid w:val="006E62DE"/>
    <w:rsid w:val="006E6488"/>
    <w:rsid w:val="006E659F"/>
    <w:rsid w:val="006E66A3"/>
    <w:rsid w:val="006E6890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D75"/>
    <w:rsid w:val="006F01C4"/>
    <w:rsid w:val="006F04AD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955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1B2"/>
    <w:rsid w:val="00706399"/>
    <w:rsid w:val="0070642A"/>
    <w:rsid w:val="00706A73"/>
    <w:rsid w:val="0070704F"/>
    <w:rsid w:val="007073F3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977"/>
    <w:rsid w:val="00722DFC"/>
    <w:rsid w:val="00722F76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818"/>
    <w:rsid w:val="00725B59"/>
    <w:rsid w:val="00725E33"/>
    <w:rsid w:val="0072635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B3B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FF"/>
    <w:rsid w:val="00742024"/>
    <w:rsid w:val="007422F6"/>
    <w:rsid w:val="007428D0"/>
    <w:rsid w:val="0074297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1CD"/>
    <w:rsid w:val="007524D2"/>
    <w:rsid w:val="0075265E"/>
    <w:rsid w:val="00752797"/>
    <w:rsid w:val="00752A91"/>
    <w:rsid w:val="00752ACC"/>
    <w:rsid w:val="007532FF"/>
    <w:rsid w:val="007533FE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D0C"/>
    <w:rsid w:val="00755FDE"/>
    <w:rsid w:val="00756A1A"/>
    <w:rsid w:val="00756C47"/>
    <w:rsid w:val="00756D80"/>
    <w:rsid w:val="00756FED"/>
    <w:rsid w:val="0075726C"/>
    <w:rsid w:val="00757A9A"/>
    <w:rsid w:val="00760057"/>
    <w:rsid w:val="0076033B"/>
    <w:rsid w:val="007608FC"/>
    <w:rsid w:val="00760BB4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448"/>
    <w:rsid w:val="00763AAF"/>
    <w:rsid w:val="00763F9C"/>
    <w:rsid w:val="0076461D"/>
    <w:rsid w:val="00764630"/>
    <w:rsid w:val="00764A5B"/>
    <w:rsid w:val="00764CB1"/>
    <w:rsid w:val="00764D7B"/>
    <w:rsid w:val="007651AD"/>
    <w:rsid w:val="007653E4"/>
    <w:rsid w:val="007654AD"/>
    <w:rsid w:val="00765B82"/>
    <w:rsid w:val="00765C69"/>
    <w:rsid w:val="00765E57"/>
    <w:rsid w:val="00766173"/>
    <w:rsid w:val="00766CE9"/>
    <w:rsid w:val="00766ECD"/>
    <w:rsid w:val="00766F2C"/>
    <w:rsid w:val="00767B6F"/>
    <w:rsid w:val="00770005"/>
    <w:rsid w:val="007702CC"/>
    <w:rsid w:val="00770725"/>
    <w:rsid w:val="00770813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39A1"/>
    <w:rsid w:val="0077408A"/>
    <w:rsid w:val="00774765"/>
    <w:rsid w:val="0077476B"/>
    <w:rsid w:val="00774BAB"/>
    <w:rsid w:val="00774DA8"/>
    <w:rsid w:val="00775AD5"/>
    <w:rsid w:val="0077629F"/>
    <w:rsid w:val="007765AE"/>
    <w:rsid w:val="00776893"/>
    <w:rsid w:val="00777881"/>
    <w:rsid w:val="007800F3"/>
    <w:rsid w:val="00780161"/>
    <w:rsid w:val="0078018F"/>
    <w:rsid w:val="0078056B"/>
    <w:rsid w:val="00780821"/>
    <w:rsid w:val="00780E58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D7A"/>
    <w:rsid w:val="00782F4A"/>
    <w:rsid w:val="0078343A"/>
    <w:rsid w:val="007834BA"/>
    <w:rsid w:val="007838F3"/>
    <w:rsid w:val="00783BB6"/>
    <w:rsid w:val="00783D65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520"/>
    <w:rsid w:val="00791713"/>
    <w:rsid w:val="0079198B"/>
    <w:rsid w:val="00791C84"/>
    <w:rsid w:val="0079216E"/>
    <w:rsid w:val="007927DC"/>
    <w:rsid w:val="00792C34"/>
    <w:rsid w:val="0079307A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EF"/>
    <w:rsid w:val="007A65F6"/>
    <w:rsid w:val="007A6BB1"/>
    <w:rsid w:val="007A702D"/>
    <w:rsid w:val="007A70D2"/>
    <w:rsid w:val="007A763C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36E1"/>
    <w:rsid w:val="007B414B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8EC"/>
    <w:rsid w:val="007C0C58"/>
    <w:rsid w:val="007C10BE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0E"/>
    <w:rsid w:val="007D08DC"/>
    <w:rsid w:val="007D11C6"/>
    <w:rsid w:val="007D1377"/>
    <w:rsid w:val="007D17AB"/>
    <w:rsid w:val="007D1893"/>
    <w:rsid w:val="007D24EB"/>
    <w:rsid w:val="007D256C"/>
    <w:rsid w:val="007D2BAD"/>
    <w:rsid w:val="007D2C2C"/>
    <w:rsid w:val="007D2DBA"/>
    <w:rsid w:val="007D3198"/>
    <w:rsid w:val="007D31E3"/>
    <w:rsid w:val="007D3491"/>
    <w:rsid w:val="007D3E52"/>
    <w:rsid w:val="007D4068"/>
    <w:rsid w:val="007D4123"/>
    <w:rsid w:val="007D4783"/>
    <w:rsid w:val="007D4B38"/>
    <w:rsid w:val="007D4BCC"/>
    <w:rsid w:val="007D4C2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1A3"/>
    <w:rsid w:val="007E45EE"/>
    <w:rsid w:val="007E4646"/>
    <w:rsid w:val="007E4908"/>
    <w:rsid w:val="007E4B82"/>
    <w:rsid w:val="007E5C92"/>
    <w:rsid w:val="007E5E3A"/>
    <w:rsid w:val="007E650C"/>
    <w:rsid w:val="007E65F9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D7"/>
    <w:rsid w:val="007F5768"/>
    <w:rsid w:val="007F57F6"/>
    <w:rsid w:val="007F585A"/>
    <w:rsid w:val="007F5FFB"/>
    <w:rsid w:val="007F6180"/>
    <w:rsid w:val="007F64A9"/>
    <w:rsid w:val="007F6C95"/>
    <w:rsid w:val="007F7065"/>
    <w:rsid w:val="007F724A"/>
    <w:rsid w:val="007F74C5"/>
    <w:rsid w:val="007F7C1F"/>
    <w:rsid w:val="007F7CC0"/>
    <w:rsid w:val="007F7F31"/>
    <w:rsid w:val="0080024E"/>
    <w:rsid w:val="008002B3"/>
    <w:rsid w:val="0080033D"/>
    <w:rsid w:val="008005FF"/>
    <w:rsid w:val="00800A6D"/>
    <w:rsid w:val="00800D93"/>
    <w:rsid w:val="0080135E"/>
    <w:rsid w:val="008017AA"/>
    <w:rsid w:val="00801BBE"/>
    <w:rsid w:val="008023F4"/>
    <w:rsid w:val="00802518"/>
    <w:rsid w:val="00802634"/>
    <w:rsid w:val="00802882"/>
    <w:rsid w:val="00802B4D"/>
    <w:rsid w:val="00802BE5"/>
    <w:rsid w:val="00803974"/>
    <w:rsid w:val="00803B93"/>
    <w:rsid w:val="00803D53"/>
    <w:rsid w:val="0080404C"/>
    <w:rsid w:val="00804200"/>
    <w:rsid w:val="00804267"/>
    <w:rsid w:val="008042F2"/>
    <w:rsid w:val="00804815"/>
    <w:rsid w:val="00804D91"/>
    <w:rsid w:val="0080514F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A2B"/>
    <w:rsid w:val="00812E67"/>
    <w:rsid w:val="0081352F"/>
    <w:rsid w:val="008136A2"/>
    <w:rsid w:val="008137D2"/>
    <w:rsid w:val="00813913"/>
    <w:rsid w:val="00813E44"/>
    <w:rsid w:val="00814095"/>
    <w:rsid w:val="0081410E"/>
    <w:rsid w:val="00814264"/>
    <w:rsid w:val="008142C5"/>
    <w:rsid w:val="00814466"/>
    <w:rsid w:val="0081459F"/>
    <w:rsid w:val="0081470B"/>
    <w:rsid w:val="00814D34"/>
    <w:rsid w:val="0081538A"/>
    <w:rsid w:val="0081542E"/>
    <w:rsid w:val="008158CA"/>
    <w:rsid w:val="00815CC2"/>
    <w:rsid w:val="00815DDA"/>
    <w:rsid w:val="00816511"/>
    <w:rsid w:val="008165C8"/>
    <w:rsid w:val="00816680"/>
    <w:rsid w:val="0081679D"/>
    <w:rsid w:val="008170B9"/>
    <w:rsid w:val="0081722A"/>
    <w:rsid w:val="00817404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2DB0"/>
    <w:rsid w:val="008230AE"/>
    <w:rsid w:val="00823199"/>
    <w:rsid w:val="008232D5"/>
    <w:rsid w:val="008232EC"/>
    <w:rsid w:val="00823311"/>
    <w:rsid w:val="0082382E"/>
    <w:rsid w:val="00823C2A"/>
    <w:rsid w:val="00823C2E"/>
    <w:rsid w:val="00823DCF"/>
    <w:rsid w:val="00823E00"/>
    <w:rsid w:val="00823E39"/>
    <w:rsid w:val="00823FB7"/>
    <w:rsid w:val="00824342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941"/>
    <w:rsid w:val="00831DD1"/>
    <w:rsid w:val="00832049"/>
    <w:rsid w:val="00832154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4F3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6CA6"/>
    <w:rsid w:val="00836F8D"/>
    <w:rsid w:val="00837007"/>
    <w:rsid w:val="008370D0"/>
    <w:rsid w:val="008373B3"/>
    <w:rsid w:val="0083769E"/>
    <w:rsid w:val="008377C1"/>
    <w:rsid w:val="008379EF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22E"/>
    <w:rsid w:val="0084468D"/>
    <w:rsid w:val="0084476F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6AF"/>
    <w:rsid w:val="008477DF"/>
    <w:rsid w:val="00847D0C"/>
    <w:rsid w:val="00847E45"/>
    <w:rsid w:val="00850018"/>
    <w:rsid w:val="00850396"/>
    <w:rsid w:val="00850801"/>
    <w:rsid w:val="00850BD8"/>
    <w:rsid w:val="00851081"/>
    <w:rsid w:val="00851252"/>
    <w:rsid w:val="00851285"/>
    <w:rsid w:val="008512B2"/>
    <w:rsid w:val="0085142F"/>
    <w:rsid w:val="008515DA"/>
    <w:rsid w:val="008515F8"/>
    <w:rsid w:val="0085223A"/>
    <w:rsid w:val="008528AA"/>
    <w:rsid w:val="008528EA"/>
    <w:rsid w:val="00852928"/>
    <w:rsid w:val="0085350C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60386"/>
    <w:rsid w:val="00860A73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B8B"/>
    <w:rsid w:val="0086523B"/>
    <w:rsid w:val="0086543C"/>
    <w:rsid w:val="00865513"/>
    <w:rsid w:val="00865929"/>
    <w:rsid w:val="00865CF7"/>
    <w:rsid w:val="0086628C"/>
    <w:rsid w:val="008662AD"/>
    <w:rsid w:val="008669E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725"/>
    <w:rsid w:val="00870783"/>
    <w:rsid w:val="00870794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B75"/>
    <w:rsid w:val="008741FC"/>
    <w:rsid w:val="00874283"/>
    <w:rsid w:val="00874422"/>
    <w:rsid w:val="00874523"/>
    <w:rsid w:val="008745E4"/>
    <w:rsid w:val="0087485D"/>
    <w:rsid w:val="008752E1"/>
    <w:rsid w:val="0087531A"/>
    <w:rsid w:val="008757C1"/>
    <w:rsid w:val="00875F6B"/>
    <w:rsid w:val="008761CE"/>
    <w:rsid w:val="008762E6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501F"/>
    <w:rsid w:val="00885407"/>
    <w:rsid w:val="00885578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8"/>
    <w:rsid w:val="00892B4A"/>
    <w:rsid w:val="00892B68"/>
    <w:rsid w:val="00892CC8"/>
    <w:rsid w:val="00893335"/>
    <w:rsid w:val="008939A5"/>
    <w:rsid w:val="00893A76"/>
    <w:rsid w:val="00893BB1"/>
    <w:rsid w:val="00893DB4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3FD"/>
    <w:rsid w:val="0089774C"/>
    <w:rsid w:val="00897805"/>
    <w:rsid w:val="00897909"/>
    <w:rsid w:val="008A0A4A"/>
    <w:rsid w:val="008A0ACE"/>
    <w:rsid w:val="008A0CE4"/>
    <w:rsid w:val="008A0D6A"/>
    <w:rsid w:val="008A0DAD"/>
    <w:rsid w:val="008A0DBB"/>
    <w:rsid w:val="008A10EA"/>
    <w:rsid w:val="008A1381"/>
    <w:rsid w:val="008A1706"/>
    <w:rsid w:val="008A198A"/>
    <w:rsid w:val="008A26A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86F"/>
    <w:rsid w:val="008A6A4F"/>
    <w:rsid w:val="008A6CDD"/>
    <w:rsid w:val="008A6CF8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C1"/>
    <w:rsid w:val="008B6B6E"/>
    <w:rsid w:val="008B6CE5"/>
    <w:rsid w:val="008B71E9"/>
    <w:rsid w:val="008B7246"/>
    <w:rsid w:val="008B73AF"/>
    <w:rsid w:val="008B74F2"/>
    <w:rsid w:val="008B7ACA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2434"/>
    <w:rsid w:val="008C2468"/>
    <w:rsid w:val="008C2727"/>
    <w:rsid w:val="008C2E8B"/>
    <w:rsid w:val="008C3281"/>
    <w:rsid w:val="008C37A9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47"/>
    <w:rsid w:val="008D2FB2"/>
    <w:rsid w:val="008D30D3"/>
    <w:rsid w:val="008D3132"/>
    <w:rsid w:val="008D3BA7"/>
    <w:rsid w:val="008D3C21"/>
    <w:rsid w:val="008D40B1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53D"/>
    <w:rsid w:val="008D6EB0"/>
    <w:rsid w:val="008D725E"/>
    <w:rsid w:val="008D742F"/>
    <w:rsid w:val="008D788D"/>
    <w:rsid w:val="008D7940"/>
    <w:rsid w:val="008D7972"/>
    <w:rsid w:val="008D7AE3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374"/>
    <w:rsid w:val="008E7C9B"/>
    <w:rsid w:val="008E7CFE"/>
    <w:rsid w:val="008F00E5"/>
    <w:rsid w:val="008F0395"/>
    <w:rsid w:val="008F081F"/>
    <w:rsid w:val="008F0B96"/>
    <w:rsid w:val="008F1001"/>
    <w:rsid w:val="008F12E7"/>
    <w:rsid w:val="008F1303"/>
    <w:rsid w:val="008F140C"/>
    <w:rsid w:val="008F1430"/>
    <w:rsid w:val="008F1534"/>
    <w:rsid w:val="008F174D"/>
    <w:rsid w:val="008F1B9B"/>
    <w:rsid w:val="008F1F26"/>
    <w:rsid w:val="008F20EC"/>
    <w:rsid w:val="008F25FE"/>
    <w:rsid w:val="008F267B"/>
    <w:rsid w:val="008F2A44"/>
    <w:rsid w:val="008F2AB5"/>
    <w:rsid w:val="008F2C97"/>
    <w:rsid w:val="008F3299"/>
    <w:rsid w:val="008F3698"/>
    <w:rsid w:val="008F3817"/>
    <w:rsid w:val="008F38AC"/>
    <w:rsid w:val="008F39E0"/>
    <w:rsid w:val="008F3E21"/>
    <w:rsid w:val="008F40CE"/>
    <w:rsid w:val="008F4518"/>
    <w:rsid w:val="008F4544"/>
    <w:rsid w:val="008F4578"/>
    <w:rsid w:val="008F483B"/>
    <w:rsid w:val="008F4C51"/>
    <w:rsid w:val="008F4FD3"/>
    <w:rsid w:val="008F5060"/>
    <w:rsid w:val="008F52BD"/>
    <w:rsid w:val="008F53D2"/>
    <w:rsid w:val="008F54B1"/>
    <w:rsid w:val="008F5E10"/>
    <w:rsid w:val="008F5F10"/>
    <w:rsid w:val="008F61F5"/>
    <w:rsid w:val="008F6273"/>
    <w:rsid w:val="008F633B"/>
    <w:rsid w:val="008F662A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95E"/>
    <w:rsid w:val="00901F2A"/>
    <w:rsid w:val="00902129"/>
    <w:rsid w:val="009023BE"/>
    <w:rsid w:val="00902404"/>
    <w:rsid w:val="00902811"/>
    <w:rsid w:val="009035DD"/>
    <w:rsid w:val="00903698"/>
    <w:rsid w:val="009037B2"/>
    <w:rsid w:val="0090393E"/>
    <w:rsid w:val="00903A17"/>
    <w:rsid w:val="00903BB4"/>
    <w:rsid w:val="00904053"/>
    <w:rsid w:val="00904326"/>
    <w:rsid w:val="00904885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E5E"/>
    <w:rsid w:val="009071F4"/>
    <w:rsid w:val="0090725A"/>
    <w:rsid w:val="00907421"/>
    <w:rsid w:val="00907494"/>
    <w:rsid w:val="00907DA6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DF0"/>
    <w:rsid w:val="009141C1"/>
    <w:rsid w:val="009148F0"/>
    <w:rsid w:val="009148F3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62B8"/>
    <w:rsid w:val="009266C3"/>
    <w:rsid w:val="009268A5"/>
    <w:rsid w:val="00926C93"/>
    <w:rsid w:val="009270E0"/>
    <w:rsid w:val="009274A4"/>
    <w:rsid w:val="009274D9"/>
    <w:rsid w:val="00927703"/>
    <w:rsid w:val="009277EB"/>
    <w:rsid w:val="00930018"/>
    <w:rsid w:val="00930614"/>
    <w:rsid w:val="00930A96"/>
    <w:rsid w:val="00930CDE"/>
    <w:rsid w:val="00931004"/>
    <w:rsid w:val="00931098"/>
    <w:rsid w:val="0093112F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F46"/>
    <w:rsid w:val="00933152"/>
    <w:rsid w:val="00933187"/>
    <w:rsid w:val="0093361E"/>
    <w:rsid w:val="00933A89"/>
    <w:rsid w:val="00933E00"/>
    <w:rsid w:val="00933F69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71B"/>
    <w:rsid w:val="009377B2"/>
    <w:rsid w:val="009378B0"/>
    <w:rsid w:val="009378C7"/>
    <w:rsid w:val="0093797C"/>
    <w:rsid w:val="00940340"/>
    <w:rsid w:val="00940451"/>
    <w:rsid w:val="009404A3"/>
    <w:rsid w:val="009405E2"/>
    <w:rsid w:val="00940612"/>
    <w:rsid w:val="0094065C"/>
    <w:rsid w:val="00940753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65C2"/>
    <w:rsid w:val="00946683"/>
    <w:rsid w:val="009466BB"/>
    <w:rsid w:val="00947A73"/>
    <w:rsid w:val="00950497"/>
    <w:rsid w:val="00950770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728"/>
    <w:rsid w:val="009527EB"/>
    <w:rsid w:val="0095282D"/>
    <w:rsid w:val="009529BE"/>
    <w:rsid w:val="00952DF6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D9"/>
    <w:rsid w:val="00957B60"/>
    <w:rsid w:val="00957E8D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A7D"/>
    <w:rsid w:val="00962B58"/>
    <w:rsid w:val="00962C77"/>
    <w:rsid w:val="009634D6"/>
    <w:rsid w:val="00963873"/>
    <w:rsid w:val="00963889"/>
    <w:rsid w:val="00963ACE"/>
    <w:rsid w:val="00963B56"/>
    <w:rsid w:val="00963BB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729"/>
    <w:rsid w:val="00965B51"/>
    <w:rsid w:val="009663CF"/>
    <w:rsid w:val="009664C2"/>
    <w:rsid w:val="0096693B"/>
    <w:rsid w:val="00966B82"/>
    <w:rsid w:val="00966CB6"/>
    <w:rsid w:val="00966D3A"/>
    <w:rsid w:val="00966F91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397"/>
    <w:rsid w:val="009726AC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6BF"/>
    <w:rsid w:val="00975862"/>
    <w:rsid w:val="00975CED"/>
    <w:rsid w:val="00975D5F"/>
    <w:rsid w:val="00975D64"/>
    <w:rsid w:val="00976879"/>
    <w:rsid w:val="0097694D"/>
    <w:rsid w:val="00976C6B"/>
    <w:rsid w:val="00976E0B"/>
    <w:rsid w:val="00976F9D"/>
    <w:rsid w:val="009778F5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2EB2"/>
    <w:rsid w:val="00983281"/>
    <w:rsid w:val="0098374B"/>
    <w:rsid w:val="00983AE2"/>
    <w:rsid w:val="00984904"/>
    <w:rsid w:val="009850D2"/>
    <w:rsid w:val="009853EF"/>
    <w:rsid w:val="00985434"/>
    <w:rsid w:val="00985525"/>
    <w:rsid w:val="00985B64"/>
    <w:rsid w:val="00986105"/>
    <w:rsid w:val="00986380"/>
    <w:rsid w:val="009864E6"/>
    <w:rsid w:val="009864E8"/>
    <w:rsid w:val="0098661E"/>
    <w:rsid w:val="00986F0C"/>
    <w:rsid w:val="00987153"/>
    <w:rsid w:val="00987914"/>
    <w:rsid w:val="00987B1F"/>
    <w:rsid w:val="00987C60"/>
    <w:rsid w:val="00987EF4"/>
    <w:rsid w:val="00987FAE"/>
    <w:rsid w:val="00990179"/>
    <w:rsid w:val="009905C5"/>
    <w:rsid w:val="00990A0C"/>
    <w:rsid w:val="00990BD7"/>
    <w:rsid w:val="00991A5E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97F5A"/>
    <w:rsid w:val="009A04A6"/>
    <w:rsid w:val="009A09D2"/>
    <w:rsid w:val="009A100D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40D"/>
    <w:rsid w:val="009A3A81"/>
    <w:rsid w:val="009A3C4B"/>
    <w:rsid w:val="009A3D93"/>
    <w:rsid w:val="009A3DB7"/>
    <w:rsid w:val="009A4103"/>
    <w:rsid w:val="009A47EF"/>
    <w:rsid w:val="009A52C4"/>
    <w:rsid w:val="009A59F4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5FD"/>
    <w:rsid w:val="009B0662"/>
    <w:rsid w:val="009B0F2E"/>
    <w:rsid w:val="009B1171"/>
    <w:rsid w:val="009B172C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F7F"/>
    <w:rsid w:val="009B623F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887"/>
    <w:rsid w:val="009C58B0"/>
    <w:rsid w:val="009C58DC"/>
    <w:rsid w:val="009C5AED"/>
    <w:rsid w:val="009C5D5C"/>
    <w:rsid w:val="009C5FFD"/>
    <w:rsid w:val="009C6483"/>
    <w:rsid w:val="009C670E"/>
    <w:rsid w:val="009C6800"/>
    <w:rsid w:val="009C6848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7062"/>
    <w:rsid w:val="009D711B"/>
    <w:rsid w:val="009D786D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2542"/>
    <w:rsid w:val="009E25C1"/>
    <w:rsid w:val="009E28C5"/>
    <w:rsid w:val="009E31CF"/>
    <w:rsid w:val="009E3862"/>
    <w:rsid w:val="009E390A"/>
    <w:rsid w:val="009E3998"/>
    <w:rsid w:val="009E416D"/>
    <w:rsid w:val="009E41A3"/>
    <w:rsid w:val="009E45BE"/>
    <w:rsid w:val="009E4653"/>
    <w:rsid w:val="009E4663"/>
    <w:rsid w:val="009E49A3"/>
    <w:rsid w:val="009E500F"/>
    <w:rsid w:val="009E519C"/>
    <w:rsid w:val="009E568A"/>
    <w:rsid w:val="009E605E"/>
    <w:rsid w:val="009E6145"/>
    <w:rsid w:val="009E6864"/>
    <w:rsid w:val="009E6B19"/>
    <w:rsid w:val="009E6B75"/>
    <w:rsid w:val="009E6BA1"/>
    <w:rsid w:val="009E6E86"/>
    <w:rsid w:val="009E707E"/>
    <w:rsid w:val="009E7331"/>
    <w:rsid w:val="009E746B"/>
    <w:rsid w:val="009E79D9"/>
    <w:rsid w:val="009E7E1E"/>
    <w:rsid w:val="009E7E40"/>
    <w:rsid w:val="009F0010"/>
    <w:rsid w:val="009F0220"/>
    <w:rsid w:val="009F0B9A"/>
    <w:rsid w:val="009F1323"/>
    <w:rsid w:val="009F1502"/>
    <w:rsid w:val="009F1897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2FC"/>
    <w:rsid w:val="00A03D32"/>
    <w:rsid w:val="00A04505"/>
    <w:rsid w:val="00A046BE"/>
    <w:rsid w:val="00A04882"/>
    <w:rsid w:val="00A04B0B"/>
    <w:rsid w:val="00A04D21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076A2"/>
    <w:rsid w:val="00A1059C"/>
    <w:rsid w:val="00A106B5"/>
    <w:rsid w:val="00A10902"/>
    <w:rsid w:val="00A10A4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401C"/>
    <w:rsid w:val="00A14145"/>
    <w:rsid w:val="00A1423D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20A"/>
    <w:rsid w:val="00A16595"/>
    <w:rsid w:val="00A165ED"/>
    <w:rsid w:val="00A16634"/>
    <w:rsid w:val="00A166D4"/>
    <w:rsid w:val="00A16785"/>
    <w:rsid w:val="00A16933"/>
    <w:rsid w:val="00A16952"/>
    <w:rsid w:val="00A16D12"/>
    <w:rsid w:val="00A17702"/>
    <w:rsid w:val="00A178DE"/>
    <w:rsid w:val="00A17C75"/>
    <w:rsid w:val="00A17D21"/>
    <w:rsid w:val="00A17E4F"/>
    <w:rsid w:val="00A20206"/>
    <w:rsid w:val="00A20338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27607"/>
    <w:rsid w:val="00A2778D"/>
    <w:rsid w:val="00A30331"/>
    <w:rsid w:val="00A30904"/>
    <w:rsid w:val="00A30AA0"/>
    <w:rsid w:val="00A311B2"/>
    <w:rsid w:val="00A3161E"/>
    <w:rsid w:val="00A31665"/>
    <w:rsid w:val="00A317B6"/>
    <w:rsid w:val="00A31B21"/>
    <w:rsid w:val="00A31BD8"/>
    <w:rsid w:val="00A31BDE"/>
    <w:rsid w:val="00A31CD3"/>
    <w:rsid w:val="00A3223A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ADD"/>
    <w:rsid w:val="00A41EB6"/>
    <w:rsid w:val="00A420A9"/>
    <w:rsid w:val="00A42267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893"/>
    <w:rsid w:val="00A45C29"/>
    <w:rsid w:val="00A45CA6"/>
    <w:rsid w:val="00A45FAC"/>
    <w:rsid w:val="00A4618A"/>
    <w:rsid w:val="00A4627D"/>
    <w:rsid w:val="00A462B9"/>
    <w:rsid w:val="00A46660"/>
    <w:rsid w:val="00A469FD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2881"/>
    <w:rsid w:val="00A52CA3"/>
    <w:rsid w:val="00A5327C"/>
    <w:rsid w:val="00A53F7B"/>
    <w:rsid w:val="00A545CB"/>
    <w:rsid w:val="00A54796"/>
    <w:rsid w:val="00A54818"/>
    <w:rsid w:val="00A54BED"/>
    <w:rsid w:val="00A54DB4"/>
    <w:rsid w:val="00A55707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85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22EA"/>
    <w:rsid w:val="00A62881"/>
    <w:rsid w:val="00A63363"/>
    <w:rsid w:val="00A63DAB"/>
    <w:rsid w:val="00A64120"/>
    <w:rsid w:val="00A641A4"/>
    <w:rsid w:val="00A64412"/>
    <w:rsid w:val="00A64F47"/>
    <w:rsid w:val="00A65701"/>
    <w:rsid w:val="00A65797"/>
    <w:rsid w:val="00A659EA"/>
    <w:rsid w:val="00A65ED1"/>
    <w:rsid w:val="00A66A8A"/>
    <w:rsid w:val="00A66E11"/>
    <w:rsid w:val="00A673CD"/>
    <w:rsid w:val="00A675C5"/>
    <w:rsid w:val="00A679E5"/>
    <w:rsid w:val="00A67FB3"/>
    <w:rsid w:val="00A70032"/>
    <w:rsid w:val="00A700A1"/>
    <w:rsid w:val="00A700E6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E"/>
    <w:rsid w:val="00A8138B"/>
    <w:rsid w:val="00A81639"/>
    <w:rsid w:val="00A81680"/>
    <w:rsid w:val="00A81BF2"/>
    <w:rsid w:val="00A81BF7"/>
    <w:rsid w:val="00A823B8"/>
    <w:rsid w:val="00A824F4"/>
    <w:rsid w:val="00A829AB"/>
    <w:rsid w:val="00A82D6E"/>
    <w:rsid w:val="00A833A0"/>
    <w:rsid w:val="00A835C2"/>
    <w:rsid w:val="00A83884"/>
    <w:rsid w:val="00A838A2"/>
    <w:rsid w:val="00A83B02"/>
    <w:rsid w:val="00A8424B"/>
    <w:rsid w:val="00A8464E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A38"/>
    <w:rsid w:val="00A86D3A"/>
    <w:rsid w:val="00A87300"/>
    <w:rsid w:val="00A876A6"/>
    <w:rsid w:val="00A87829"/>
    <w:rsid w:val="00A900B8"/>
    <w:rsid w:val="00A90361"/>
    <w:rsid w:val="00A906F8"/>
    <w:rsid w:val="00A90A95"/>
    <w:rsid w:val="00A90B0F"/>
    <w:rsid w:val="00A90FEA"/>
    <w:rsid w:val="00A91682"/>
    <w:rsid w:val="00A91788"/>
    <w:rsid w:val="00A917BD"/>
    <w:rsid w:val="00A918EE"/>
    <w:rsid w:val="00A91B16"/>
    <w:rsid w:val="00A92406"/>
    <w:rsid w:val="00A925AA"/>
    <w:rsid w:val="00A928CE"/>
    <w:rsid w:val="00A92A71"/>
    <w:rsid w:val="00A93114"/>
    <w:rsid w:val="00A9333B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817"/>
    <w:rsid w:val="00AB1D55"/>
    <w:rsid w:val="00AB1E4D"/>
    <w:rsid w:val="00AB2776"/>
    <w:rsid w:val="00AB2F7B"/>
    <w:rsid w:val="00AB3122"/>
    <w:rsid w:val="00AB32AB"/>
    <w:rsid w:val="00AB366A"/>
    <w:rsid w:val="00AB3686"/>
    <w:rsid w:val="00AB388F"/>
    <w:rsid w:val="00AB4297"/>
    <w:rsid w:val="00AB449D"/>
    <w:rsid w:val="00AB44FD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3A9"/>
    <w:rsid w:val="00AC15D4"/>
    <w:rsid w:val="00AC1775"/>
    <w:rsid w:val="00AC1A51"/>
    <w:rsid w:val="00AC2E12"/>
    <w:rsid w:val="00AC3337"/>
    <w:rsid w:val="00AC34AE"/>
    <w:rsid w:val="00AC3760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D8B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1252"/>
    <w:rsid w:val="00AD149A"/>
    <w:rsid w:val="00AD1DDF"/>
    <w:rsid w:val="00AD1F9F"/>
    <w:rsid w:val="00AD22EF"/>
    <w:rsid w:val="00AD2497"/>
    <w:rsid w:val="00AD25C4"/>
    <w:rsid w:val="00AD32AF"/>
    <w:rsid w:val="00AD3398"/>
    <w:rsid w:val="00AD3405"/>
    <w:rsid w:val="00AD392C"/>
    <w:rsid w:val="00AD3B3D"/>
    <w:rsid w:val="00AD3D0C"/>
    <w:rsid w:val="00AD4335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9"/>
    <w:rsid w:val="00AD6D80"/>
    <w:rsid w:val="00AD7207"/>
    <w:rsid w:val="00AD74DA"/>
    <w:rsid w:val="00AD764F"/>
    <w:rsid w:val="00AD7A67"/>
    <w:rsid w:val="00AD7C37"/>
    <w:rsid w:val="00AD7CF5"/>
    <w:rsid w:val="00AD7E7B"/>
    <w:rsid w:val="00AE0094"/>
    <w:rsid w:val="00AE038B"/>
    <w:rsid w:val="00AE0568"/>
    <w:rsid w:val="00AE071E"/>
    <w:rsid w:val="00AE08EB"/>
    <w:rsid w:val="00AE0DA1"/>
    <w:rsid w:val="00AE10E1"/>
    <w:rsid w:val="00AE110C"/>
    <w:rsid w:val="00AE1472"/>
    <w:rsid w:val="00AE1516"/>
    <w:rsid w:val="00AE1695"/>
    <w:rsid w:val="00AE1AAE"/>
    <w:rsid w:val="00AE1BA6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F62"/>
    <w:rsid w:val="00AE3F8B"/>
    <w:rsid w:val="00AE406E"/>
    <w:rsid w:val="00AE41B7"/>
    <w:rsid w:val="00AE48C7"/>
    <w:rsid w:val="00AE4E3C"/>
    <w:rsid w:val="00AE4E69"/>
    <w:rsid w:val="00AE5052"/>
    <w:rsid w:val="00AE5A5D"/>
    <w:rsid w:val="00AE5F9C"/>
    <w:rsid w:val="00AE604C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216F"/>
    <w:rsid w:val="00AF2626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DC9"/>
    <w:rsid w:val="00AF7132"/>
    <w:rsid w:val="00AF7143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9C2"/>
    <w:rsid w:val="00B05566"/>
    <w:rsid w:val="00B0570D"/>
    <w:rsid w:val="00B0595D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A79"/>
    <w:rsid w:val="00B14C00"/>
    <w:rsid w:val="00B1551D"/>
    <w:rsid w:val="00B15672"/>
    <w:rsid w:val="00B15780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F35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CA"/>
    <w:rsid w:val="00B37C68"/>
    <w:rsid w:val="00B40041"/>
    <w:rsid w:val="00B400F5"/>
    <w:rsid w:val="00B401DD"/>
    <w:rsid w:val="00B40796"/>
    <w:rsid w:val="00B407B9"/>
    <w:rsid w:val="00B40CE1"/>
    <w:rsid w:val="00B40EDC"/>
    <w:rsid w:val="00B411CD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3FE"/>
    <w:rsid w:val="00B43696"/>
    <w:rsid w:val="00B436E2"/>
    <w:rsid w:val="00B437A1"/>
    <w:rsid w:val="00B43C01"/>
    <w:rsid w:val="00B43E92"/>
    <w:rsid w:val="00B44046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8BB"/>
    <w:rsid w:val="00B51C7A"/>
    <w:rsid w:val="00B51DFF"/>
    <w:rsid w:val="00B51F97"/>
    <w:rsid w:val="00B51FB3"/>
    <w:rsid w:val="00B52097"/>
    <w:rsid w:val="00B5236C"/>
    <w:rsid w:val="00B52389"/>
    <w:rsid w:val="00B523B9"/>
    <w:rsid w:val="00B528AB"/>
    <w:rsid w:val="00B5291A"/>
    <w:rsid w:val="00B52930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555"/>
    <w:rsid w:val="00B56B2A"/>
    <w:rsid w:val="00B576EB"/>
    <w:rsid w:val="00B57C7C"/>
    <w:rsid w:val="00B60636"/>
    <w:rsid w:val="00B60860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D90"/>
    <w:rsid w:val="00B652F4"/>
    <w:rsid w:val="00B653B8"/>
    <w:rsid w:val="00B655EF"/>
    <w:rsid w:val="00B6591C"/>
    <w:rsid w:val="00B659B8"/>
    <w:rsid w:val="00B65E39"/>
    <w:rsid w:val="00B65FE1"/>
    <w:rsid w:val="00B6650E"/>
    <w:rsid w:val="00B66535"/>
    <w:rsid w:val="00B665EE"/>
    <w:rsid w:val="00B66659"/>
    <w:rsid w:val="00B668A0"/>
    <w:rsid w:val="00B66EBB"/>
    <w:rsid w:val="00B67234"/>
    <w:rsid w:val="00B6729A"/>
    <w:rsid w:val="00B6775B"/>
    <w:rsid w:val="00B67889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125"/>
    <w:rsid w:val="00B75C64"/>
    <w:rsid w:val="00B75DB3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F1"/>
    <w:rsid w:val="00B8057C"/>
    <w:rsid w:val="00B808E1"/>
    <w:rsid w:val="00B80FFE"/>
    <w:rsid w:val="00B81690"/>
    <w:rsid w:val="00B8175E"/>
    <w:rsid w:val="00B82725"/>
    <w:rsid w:val="00B82C69"/>
    <w:rsid w:val="00B82D69"/>
    <w:rsid w:val="00B82F31"/>
    <w:rsid w:val="00B832FC"/>
    <w:rsid w:val="00B8398C"/>
    <w:rsid w:val="00B83B45"/>
    <w:rsid w:val="00B83B50"/>
    <w:rsid w:val="00B84BFF"/>
    <w:rsid w:val="00B8503C"/>
    <w:rsid w:val="00B8508A"/>
    <w:rsid w:val="00B8513A"/>
    <w:rsid w:val="00B85386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CC1"/>
    <w:rsid w:val="00BA0DFF"/>
    <w:rsid w:val="00BA1560"/>
    <w:rsid w:val="00BA16A7"/>
    <w:rsid w:val="00BA1A42"/>
    <w:rsid w:val="00BA1CC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561"/>
    <w:rsid w:val="00BB3652"/>
    <w:rsid w:val="00BB36BB"/>
    <w:rsid w:val="00BB36F7"/>
    <w:rsid w:val="00BB3875"/>
    <w:rsid w:val="00BB389C"/>
    <w:rsid w:val="00BB404C"/>
    <w:rsid w:val="00BB406E"/>
    <w:rsid w:val="00BB49A5"/>
    <w:rsid w:val="00BB514D"/>
    <w:rsid w:val="00BB51FE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B7FB6"/>
    <w:rsid w:val="00BC0033"/>
    <w:rsid w:val="00BC0664"/>
    <w:rsid w:val="00BC09AA"/>
    <w:rsid w:val="00BC09D4"/>
    <w:rsid w:val="00BC0DA4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3731"/>
    <w:rsid w:val="00BC3E28"/>
    <w:rsid w:val="00BC49DD"/>
    <w:rsid w:val="00BC4DF0"/>
    <w:rsid w:val="00BC4EFD"/>
    <w:rsid w:val="00BC4FF7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073"/>
    <w:rsid w:val="00BC75E4"/>
    <w:rsid w:val="00BC7A9B"/>
    <w:rsid w:val="00BC7B2D"/>
    <w:rsid w:val="00BC7D88"/>
    <w:rsid w:val="00BD0237"/>
    <w:rsid w:val="00BD041D"/>
    <w:rsid w:val="00BD04B8"/>
    <w:rsid w:val="00BD084B"/>
    <w:rsid w:val="00BD0C29"/>
    <w:rsid w:val="00BD0D18"/>
    <w:rsid w:val="00BD0D5F"/>
    <w:rsid w:val="00BD10FE"/>
    <w:rsid w:val="00BD116E"/>
    <w:rsid w:val="00BD1AA0"/>
    <w:rsid w:val="00BD1B91"/>
    <w:rsid w:val="00BD1C9D"/>
    <w:rsid w:val="00BD2067"/>
    <w:rsid w:val="00BD217F"/>
    <w:rsid w:val="00BD29A0"/>
    <w:rsid w:val="00BD2BE7"/>
    <w:rsid w:val="00BD2D18"/>
    <w:rsid w:val="00BD2F6C"/>
    <w:rsid w:val="00BD38D9"/>
    <w:rsid w:val="00BD3ABA"/>
    <w:rsid w:val="00BD3CFE"/>
    <w:rsid w:val="00BD3DA9"/>
    <w:rsid w:val="00BD3E3E"/>
    <w:rsid w:val="00BD45FB"/>
    <w:rsid w:val="00BD4872"/>
    <w:rsid w:val="00BD489D"/>
    <w:rsid w:val="00BD503A"/>
    <w:rsid w:val="00BD52A4"/>
    <w:rsid w:val="00BD615B"/>
    <w:rsid w:val="00BD6164"/>
    <w:rsid w:val="00BD6696"/>
    <w:rsid w:val="00BD684A"/>
    <w:rsid w:val="00BD698F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A33"/>
    <w:rsid w:val="00BE1AF4"/>
    <w:rsid w:val="00BE1E7C"/>
    <w:rsid w:val="00BE1F7E"/>
    <w:rsid w:val="00BE2144"/>
    <w:rsid w:val="00BE2209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66A2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5CE"/>
    <w:rsid w:val="00BF2801"/>
    <w:rsid w:val="00BF298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5FF"/>
    <w:rsid w:val="00BF66A4"/>
    <w:rsid w:val="00BF6D5F"/>
    <w:rsid w:val="00BF70CD"/>
    <w:rsid w:val="00BF71E8"/>
    <w:rsid w:val="00BF757F"/>
    <w:rsid w:val="00BF7615"/>
    <w:rsid w:val="00C00084"/>
    <w:rsid w:val="00C00202"/>
    <w:rsid w:val="00C002DA"/>
    <w:rsid w:val="00C00392"/>
    <w:rsid w:val="00C005C7"/>
    <w:rsid w:val="00C008EF"/>
    <w:rsid w:val="00C00E2F"/>
    <w:rsid w:val="00C0112F"/>
    <w:rsid w:val="00C025EC"/>
    <w:rsid w:val="00C0260A"/>
    <w:rsid w:val="00C0267E"/>
    <w:rsid w:val="00C0277B"/>
    <w:rsid w:val="00C02AE7"/>
    <w:rsid w:val="00C0317C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42B8"/>
    <w:rsid w:val="00C044E1"/>
    <w:rsid w:val="00C04781"/>
    <w:rsid w:val="00C048CF"/>
    <w:rsid w:val="00C049E7"/>
    <w:rsid w:val="00C04D1A"/>
    <w:rsid w:val="00C04E53"/>
    <w:rsid w:val="00C05313"/>
    <w:rsid w:val="00C05679"/>
    <w:rsid w:val="00C05989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B09"/>
    <w:rsid w:val="00C07C12"/>
    <w:rsid w:val="00C10840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D25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8E6"/>
    <w:rsid w:val="00C27905"/>
    <w:rsid w:val="00C27D34"/>
    <w:rsid w:val="00C30322"/>
    <w:rsid w:val="00C30B45"/>
    <w:rsid w:val="00C30F52"/>
    <w:rsid w:val="00C31176"/>
    <w:rsid w:val="00C318FB"/>
    <w:rsid w:val="00C319A8"/>
    <w:rsid w:val="00C31A6D"/>
    <w:rsid w:val="00C31B13"/>
    <w:rsid w:val="00C31C23"/>
    <w:rsid w:val="00C31DB7"/>
    <w:rsid w:val="00C31E58"/>
    <w:rsid w:val="00C31FED"/>
    <w:rsid w:val="00C32461"/>
    <w:rsid w:val="00C32BF9"/>
    <w:rsid w:val="00C32D1A"/>
    <w:rsid w:val="00C32E24"/>
    <w:rsid w:val="00C32EFB"/>
    <w:rsid w:val="00C32F87"/>
    <w:rsid w:val="00C3307C"/>
    <w:rsid w:val="00C332BD"/>
    <w:rsid w:val="00C332DA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C5"/>
    <w:rsid w:val="00C36B98"/>
    <w:rsid w:val="00C36D53"/>
    <w:rsid w:val="00C371D9"/>
    <w:rsid w:val="00C374DA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33D"/>
    <w:rsid w:val="00C443D5"/>
    <w:rsid w:val="00C44891"/>
    <w:rsid w:val="00C44BF6"/>
    <w:rsid w:val="00C44F3D"/>
    <w:rsid w:val="00C45531"/>
    <w:rsid w:val="00C468C3"/>
    <w:rsid w:val="00C46DD5"/>
    <w:rsid w:val="00C46E29"/>
    <w:rsid w:val="00C46FA7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51"/>
    <w:rsid w:val="00C53860"/>
    <w:rsid w:val="00C53B16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031"/>
    <w:rsid w:val="00C621B3"/>
    <w:rsid w:val="00C621C7"/>
    <w:rsid w:val="00C62425"/>
    <w:rsid w:val="00C6244E"/>
    <w:rsid w:val="00C62905"/>
    <w:rsid w:val="00C6295D"/>
    <w:rsid w:val="00C630C3"/>
    <w:rsid w:val="00C63366"/>
    <w:rsid w:val="00C637D1"/>
    <w:rsid w:val="00C637D4"/>
    <w:rsid w:val="00C6394F"/>
    <w:rsid w:val="00C63A6F"/>
    <w:rsid w:val="00C63D1F"/>
    <w:rsid w:val="00C640E0"/>
    <w:rsid w:val="00C64DA4"/>
    <w:rsid w:val="00C651F2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2DD"/>
    <w:rsid w:val="00C773A3"/>
    <w:rsid w:val="00C775B0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13C2"/>
    <w:rsid w:val="00C817D5"/>
    <w:rsid w:val="00C8181F"/>
    <w:rsid w:val="00C81D8F"/>
    <w:rsid w:val="00C82ADD"/>
    <w:rsid w:val="00C82F67"/>
    <w:rsid w:val="00C830EC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17"/>
    <w:rsid w:val="00C95A41"/>
    <w:rsid w:val="00C961F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17D"/>
    <w:rsid w:val="00CA52C2"/>
    <w:rsid w:val="00CA577A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CA3"/>
    <w:rsid w:val="00CB0282"/>
    <w:rsid w:val="00CB076B"/>
    <w:rsid w:val="00CB0A7C"/>
    <w:rsid w:val="00CB0B47"/>
    <w:rsid w:val="00CB0CF2"/>
    <w:rsid w:val="00CB0F03"/>
    <w:rsid w:val="00CB14A5"/>
    <w:rsid w:val="00CB1604"/>
    <w:rsid w:val="00CB2112"/>
    <w:rsid w:val="00CB2393"/>
    <w:rsid w:val="00CB23EE"/>
    <w:rsid w:val="00CB2417"/>
    <w:rsid w:val="00CB27A5"/>
    <w:rsid w:val="00CB2961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E8D"/>
    <w:rsid w:val="00CB61B7"/>
    <w:rsid w:val="00CB6849"/>
    <w:rsid w:val="00CB6A03"/>
    <w:rsid w:val="00CB6C41"/>
    <w:rsid w:val="00CB6FC3"/>
    <w:rsid w:val="00CB7070"/>
    <w:rsid w:val="00CB70DA"/>
    <w:rsid w:val="00CB7101"/>
    <w:rsid w:val="00CB7788"/>
    <w:rsid w:val="00CB7838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C75"/>
    <w:rsid w:val="00CC7009"/>
    <w:rsid w:val="00CC7113"/>
    <w:rsid w:val="00CC7238"/>
    <w:rsid w:val="00CC73B2"/>
    <w:rsid w:val="00CC73F5"/>
    <w:rsid w:val="00CC7A62"/>
    <w:rsid w:val="00CC7D5D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2116"/>
    <w:rsid w:val="00CD25F2"/>
    <w:rsid w:val="00CD2793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1CA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D7BFE"/>
    <w:rsid w:val="00CE000E"/>
    <w:rsid w:val="00CE0321"/>
    <w:rsid w:val="00CE04A7"/>
    <w:rsid w:val="00CE06CE"/>
    <w:rsid w:val="00CE0A8F"/>
    <w:rsid w:val="00CE13AB"/>
    <w:rsid w:val="00CE1C07"/>
    <w:rsid w:val="00CE2224"/>
    <w:rsid w:val="00CE249C"/>
    <w:rsid w:val="00CE2532"/>
    <w:rsid w:val="00CE273D"/>
    <w:rsid w:val="00CE2869"/>
    <w:rsid w:val="00CE2A09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732"/>
    <w:rsid w:val="00CE5984"/>
    <w:rsid w:val="00CE5A26"/>
    <w:rsid w:val="00CE6400"/>
    <w:rsid w:val="00CE67A6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894"/>
    <w:rsid w:val="00CF0D35"/>
    <w:rsid w:val="00CF0FF9"/>
    <w:rsid w:val="00CF10E2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1F8"/>
    <w:rsid w:val="00CF549F"/>
    <w:rsid w:val="00CF57BB"/>
    <w:rsid w:val="00CF5C86"/>
    <w:rsid w:val="00CF5CBC"/>
    <w:rsid w:val="00CF6098"/>
    <w:rsid w:val="00CF612A"/>
    <w:rsid w:val="00CF6296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A1E"/>
    <w:rsid w:val="00D02FF8"/>
    <w:rsid w:val="00D036BF"/>
    <w:rsid w:val="00D0375B"/>
    <w:rsid w:val="00D0390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76B"/>
    <w:rsid w:val="00D0585C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62"/>
    <w:rsid w:val="00D10987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2F35"/>
    <w:rsid w:val="00D1302A"/>
    <w:rsid w:val="00D13593"/>
    <w:rsid w:val="00D13981"/>
    <w:rsid w:val="00D13DB5"/>
    <w:rsid w:val="00D14F10"/>
    <w:rsid w:val="00D14F16"/>
    <w:rsid w:val="00D15260"/>
    <w:rsid w:val="00D15427"/>
    <w:rsid w:val="00D154CB"/>
    <w:rsid w:val="00D155D2"/>
    <w:rsid w:val="00D15655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17FCF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2A5"/>
    <w:rsid w:val="00D25354"/>
    <w:rsid w:val="00D264EA"/>
    <w:rsid w:val="00D26863"/>
    <w:rsid w:val="00D26906"/>
    <w:rsid w:val="00D2697C"/>
    <w:rsid w:val="00D26D3A"/>
    <w:rsid w:val="00D271FD"/>
    <w:rsid w:val="00D27411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8F1"/>
    <w:rsid w:val="00D34DDC"/>
    <w:rsid w:val="00D3536C"/>
    <w:rsid w:val="00D35F63"/>
    <w:rsid w:val="00D36045"/>
    <w:rsid w:val="00D36597"/>
    <w:rsid w:val="00D365BB"/>
    <w:rsid w:val="00D36BCB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E5"/>
    <w:rsid w:val="00D42A68"/>
    <w:rsid w:val="00D42B41"/>
    <w:rsid w:val="00D42C5A"/>
    <w:rsid w:val="00D42E96"/>
    <w:rsid w:val="00D43193"/>
    <w:rsid w:val="00D435C5"/>
    <w:rsid w:val="00D4386D"/>
    <w:rsid w:val="00D4399A"/>
    <w:rsid w:val="00D439AA"/>
    <w:rsid w:val="00D43AE0"/>
    <w:rsid w:val="00D43C48"/>
    <w:rsid w:val="00D43E0D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CBC"/>
    <w:rsid w:val="00D46146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64F"/>
    <w:rsid w:val="00D5493F"/>
    <w:rsid w:val="00D54C0F"/>
    <w:rsid w:val="00D552A1"/>
    <w:rsid w:val="00D552D1"/>
    <w:rsid w:val="00D555D3"/>
    <w:rsid w:val="00D55616"/>
    <w:rsid w:val="00D55A60"/>
    <w:rsid w:val="00D55E00"/>
    <w:rsid w:val="00D5608A"/>
    <w:rsid w:val="00D5609F"/>
    <w:rsid w:val="00D56182"/>
    <w:rsid w:val="00D56410"/>
    <w:rsid w:val="00D56701"/>
    <w:rsid w:val="00D56E06"/>
    <w:rsid w:val="00D57528"/>
    <w:rsid w:val="00D576F6"/>
    <w:rsid w:val="00D5795A"/>
    <w:rsid w:val="00D57970"/>
    <w:rsid w:val="00D57A99"/>
    <w:rsid w:val="00D57AC8"/>
    <w:rsid w:val="00D57C33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193"/>
    <w:rsid w:val="00D6323B"/>
    <w:rsid w:val="00D63376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0E6"/>
    <w:rsid w:val="00D70144"/>
    <w:rsid w:val="00D70F06"/>
    <w:rsid w:val="00D71128"/>
    <w:rsid w:val="00D71292"/>
    <w:rsid w:val="00D71D5C"/>
    <w:rsid w:val="00D71E0E"/>
    <w:rsid w:val="00D724C6"/>
    <w:rsid w:val="00D72620"/>
    <w:rsid w:val="00D72B9D"/>
    <w:rsid w:val="00D72BBE"/>
    <w:rsid w:val="00D72BDA"/>
    <w:rsid w:val="00D72CBE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420F"/>
    <w:rsid w:val="00D74DC0"/>
    <w:rsid w:val="00D75850"/>
    <w:rsid w:val="00D75BC0"/>
    <w:rsid w:val="00D75F0F"/>
    <w:rsid w:val="00D75F87"/>
    <w:rsid w:val="00D76140"/>
    <w:rsid w:val="00D76232"/>
    <w:rsid w:val="00D768CB"/>
    <w:rsid w:val="00D76DA3"/>
    <w:rsid w:val="00D77187"/>
    <w:rsid w:val="00D771A1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D54"/>
    <w:rsid w:val="00D8200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9010C"/>
    <w:rsid w:val="00D9077D"/>
    <w:rsid w:val="00D907B0"/>
    <w:rsid w:val="00D90CA3"/>
    <w:rsid w:val="00D90D2E"/>
    <w:rsid w:val="00D90FCC"/>
    <w:rsid w:val="00D9128B"/>
    <w:rsid w:val="00D9142B"/>
    <w:rsid w:val="00D9145A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BAA"/>
    <w:rsid w:val="00D931DB"/>
    <w:rsid w:val="00D93340"/>
    <w:rsid w:val="00D936C3"/>
    <w:rsid w:val="00D936F1"/>
    <w:rsid w:val="00D93717"/>
    <w:rsid w:val="00D937A4"/>
    <w:rsid w:val="00D93D40"/>
    <w:rsid w:val="00D93F06"/>
    <w:rsid w:val="00D94348"/>
    <w:rsid w:val="00D944AA"/>
    <w:rsid w:val="00D94804"/>
    <w:rsid w:val="00D94ACE"/>
    <w:rsid w:val="00D95223"/>
    <w:rsid w:val="00D95638"/>
    <w:rsid w:val="00D95DF5"/>
    <w:rsid w:val="00D95F07"/>
    <w:rsid w:val="00D961A7"/>
    <w:rsid w:val="00D962FA"/>
    <w:rsid w:val="00D9669E"/>
    <w:rsid w:val="00D967B1"/>
    <w:rsid w:val="00D96EE4"/>
    <w:rsid w:val="00D96FF9"/>
    <w:rsid w:val="00D97897"/>
    <w:rsid w:val="00DA009A"/>
    <w:rsid w:val="00DA00C6"/>
    <w:rsid w:val="00DA03CF"/>
    <w:rsid w:val="00DA07FA"/>
    <w:rsid w:val="00DA0973"/>
    <w:rsid w:val="00DA1851"/>
    <w:rsid w:val="00DA18B9"/>
    <w:rsid w:val="00DA1E08"/>
    <w:rsid w:val="00DA1E6D"/>
    <w:rsid w:val="00DA2758"/>
    <w:rsid w:val="00DA27DC"/>
    <w:rsid w:val="00DA28A9"/>
    <w:rsid w:val="00DA2E2F"/>
    <w:rsid w:val="00DA3492"/>
    <w:rsid w:val="00DA425C"/>
    <w:rsid w:val="00DA457E"/>
    <w:rsid w:val="00DA4B00"/>
    <w:rsid w:val="00DA4F29"/>
    <w:rsid w:val="00DA4FAB"/>
    <w:rsid w:val="00DA5249"/>
    <w:rsid w:val="00DA59DB"/>
    <w:rsid w:val="00DA5A69"/>
    <w:rsid w:val="00DA5BBC"/>
    <w:rsid w:val="00DA5E35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91C"/>
    <w:rsid w:val="00DB3932"/>
    <w:rsid w:val="00DB3939"/>
    <w:rsid w:val="00DB39B7"/>
    <w:rsid w:val="00DB3B88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68A3"/>
    <w:rsid w:val="00DB6DC0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5CC"/>
    <w:rsid w:val="00DC5698"/>
    <w:rsid w:val="00DC57AB"/>
    <w:rsid w:val="00DC599E"/>
    <w:rsid w:val="00DC5C29"/>
    <w:rsid w:val="00DC5D06"/>
    <w:rsid w:val="00DC6136"/>
    <w:rsid w:val="00DC71C8"/>
    <w:rsid w:val="00DC7B0C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2"/>
    <w:rsid w:val="00DD232D"/>
    <w:rsid w:val="00DD28A9"/>
    <w:rsid w:val="00DD2A66"/>
    <w:rsid w:val="00DD2A79"/>
    <w:rsid w:val="00DD2C7C"/>
    <w:rsid w:val="00DD2D50"/>
    <w:rsid w:val="00DD2F52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528C"/>
    <w:rsid w:val="00DE532E"/>
    <w:rsid w:val="00DE5B4F"/>
    <w:rsid w:val="00DE5BFE"/>
    <w:rsid w:val="00DE5F00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387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AD3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624"/>
    <w:rsid w:val="00E11852"/>
    <w:rsid w:val="00E11DA6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CC"/>
    <w:rsid w:val="00E16423"/>
    <w:rsid w:val="00E1681B"/>
    <w:rsid w:val="00E16966"/>
    <w:rsid w:val="00E16994"/>
    <w:rsid w:val="00E16B2B"/>
    <w:rsid w:val="00E16C52"/>
    <w:rsid w:val="00E16D21"/>
    <w:rsid w:val="00E16DBC"/>
    <w:rsid w:val="00E17304"/>
    <w:rsid w:val="00E17464"/>
    <w:rsid w:val="00E17868"/>
    <w:rsid w:val="00E17A9A"/>
    <w:rsid w:val="00E17BB3"/>
    <w:rsid w:val="00E17C5C"/>
    <w:rsid w:val="00E203D2"/>
    <w:rsid w:val="00E20878"/>
    <w:rsid w:val="00E20C7D"/>
    <w:rsid w:val="00E20DB9"/>
    <w:rsid w:val="00E210A1"/>
    <w:rsid w:val="00E21290"/>
    <w:rsid w:val="00E214A1"/>
    <w:rsid w:val="00E21828"/>
    <w:rsid w:val="00E21A4B"/>
    <w:rsid w:val="00E21E36"/>
    <w:rsid w:val="00E2205C"/>
    <w:rsid w:val="00E227A2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6CC"/>
    <w:rsid w:val="00E27C39"/>
    <w:rsid w:val="00E27C5F"/>
    <w:rsid w:val="00E303E9"/>
    <w:rsid w:val="00E305AE"/>
    <w:rsid w:val="00E30782"/>
    <w:rsid w:val="00E30A68"/>
    <w:rsid w:val="00E30CB4"/>
    <w:rsid w:val="00E31020"/>
    <w:rsid w:val="00E31586"/>
    <w:rsid w:val="00E317A3"/>
    <w:rsid w:val="00E31C83"/>
    <w:rsid w:val="00E31D40"/>
    <w:rsid w:val="00E31DF2"/>
    <w:rsid w:val="00E3229E"/>
    <w:rsid w:val="00E324F0"/>
    <w:rsid w:val="00E3270E"/>
    <w:rsid w:val="00E32911"/>
    <w:rsid w:val="00E32CCC"/>
    <w:rsid w:val="00E32D82"/>
    <w:rsid w:val="00E33245"/>
    <w:rsid w:val="00E33283"/>
    <w:rsid w:val="00E3357D"/>
    <w:rsid w:val="00E336A1"/>
    <w:rsid w:val="00E33756"/>
    <w:rsid w:val="00E33829"/>
    <w:rsid w:val="00E33A15"/>
    <w:rsid w:val="00E33BF6"/>
    <w:rsid w:val="00E33F67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ADE"/>
    <w:rsid w:val="00E47B2B"/>
    <w:rsid w:val="00E502FC"/>
    <w:rsid w:val="00E50416"/>
    <w:rsid w:val="00E5074A"/>
    <w:rsid w:val="00E50A06"/>
    <w:rsid w:val="00E50B97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328E"/>
    <w:rsid w:val="00E53780"/>
    <w:rsid w:val="00E5381D"/>
    <w:rsid w:val="00E53FCE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201"/>
    <w:rsid w:val="00E575FC"/>
    <w:rsid w:val="00E57756"/>
    <w:rsid w:val="00E5778B"/>
    <w:rsid w:val="00E57861"/>
    <w:rsid w:val="00E578E4"/>
    <w:rsid w:val="00E6052E"/>
    <w:rsid w:val="00E605F7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BF"/>
    <w:rsid w:val="00E64713"/>
    <w:rsid w:val="00E6556B"/>
    <w:rsid w:val="00E655E7"/>
    <w:rsid w:val="00E65724"/>
    <w:rsid w:val="00E65738"/>
    <w:rsid w:val="00E65776"/>
    <w:rsid w:val="00E65F14"/>
    <w:rsid w:val="00E66366"/>
    <w:rsid w:val="00E6640A"/>
    <w:rsid w:val="00E66766"/>
    <w:rsid w:val="00E66AD9"/>
    <w:rsid w:val="00E66F36"/>
    <w:rsid w:val="00E674C1"/>
    <w:rsid w:val="00E6753E"/>
    <w:rsid w:val="00E67A69"/>
    <w:rsid w:val="00E67EDA"/>
    <w:rsid w:val="00E70429"/>
    <w:rsid w:val="00E704A0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C7F"/>
    <w:rsid w:val="00E72CCE"/>
    <w:rsid w:val="00E72E8C"/>
    <w:rsid w:val="00E73299"/>
    <w:rsid w:val="00E73306"/>
    <w:rsid w:val="00E73464"/>
    <w:rsid w:val="00E73AF5"/>
    <w:rsid w:val="00E73F82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3A6"/>
    <w:rsid w:val="00E807F2"/>
    <w:rsid w:val="00E80A26"/>
    <w:rsid w:val="00E80CEF"/>
    <w:rsid w:val="00E80EA5"/>
    <w:rsid w:val="00E80F12"/>
    <w:rsid w:val="00E81781"/>
    <w:rsid w:val="00E81AF6"/>
    <w:rsid w:val="00E81D88"/>
    <w:rsid w:val="00E81EC8"/>
    <w:rsid w:val="00E81F48"/>
    <w:rsid w:val="00E822D8"/>
    <w:rsid w:val="00E822DC"/>
    <w:rsid w:val="00E827D8"/>
    <w:rsid w:val="00E829CE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4DF"/>
    <w:rsid w:val="00E925D5"/>
    <w:rsid w:val="00E927BC"/>
    <w:rsid w:val="00E928E0"/>
    <w:rsid w:val="00E92912"/>
    <w:rsid w:val="00E92C8E"/>
    <w:rsid w:val="00E931A7"/>
    <w:rsid w:val="00E931E6"/>
    <w:rsid w:val="00E93666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717B"/>
    <w:rsid w:val="00E97343"/>
    <w:rsid w:val="00E97931"/>
    <w:rsid w:val="00EA005F"/>
    <w:rsid w:val="00EA0BA4"/>
    <w:rsid w:val="00EA0D7B"/>
    <w:rsid w:val="00EA1651"/>
    <w:rsid w:val="00EA16E2"/>
    <w:rsid w:val="00EA1821"/>
    <w:rsid w:val="00EA231D"/>
    <w:rsid w:val="00EA23FD"/>
    <w:rsid w:val="00EA2552"/>
    <w:rsid w:val="00EA2682"/>
    <w:rsid w:val="00EA285C"/>
    <w:rsid w:val="00EA2FDB"/>
    <w:rsid w:val="00EA3812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27"/>
    <w:rsid w:val="00EA5A72"/>
    <w:rsid w:val="00EA5B13"/>
    <w:rsid w:val="00EA6B57"/>
    <w:rsid w:val="00EA7055"/>
    <w:rsid w:val="00EA743A"/>
    <w:rsid w:val="00EA7DC9"/>
    <w:rsid w:val="00EA7EBA"/>
    <w:rsid w:val="00EB0917"/>
    <w:rsid w:val="00EB0D20"/>
    <w:rsid w:val="00EB0ECC"/>
    <w:rsid w:val="00EB2C91"/>
    <w:rsid w:val="00EB2FB0"/>
    <w:rsid w:val="00EB37D6"/>
    <w:rsid w:val="00EB3A6F"/>
    <w:rsid w:val="00EB3DE3"/>
    <w:rsid w:val="00EB449D"/>
    <w:rsid w:val="00EB45A0"/>
    <w:rsid w:val="00EB45D0"/>
    <w:rsid w:val="00EB472D"/>
    <w:rsid w:val="00EB475B"/>
    <w:rsid w:val="00EB51B5"/>
    <w:rsid w:val="00EB52B9"/>
    <w:rsid w:val="00EB56D9"/>
    <w:rsid w:val="00EB588E"/>
    <w:rsid w:val="00EB5A00"/>
    <w:rsid w:val="00EB5AB6"/>
    <w:rsid w:val="00EB600F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3014"/>
    <w:rsid w:val="00EC3106"/>
    <w:rsid w:val="00EC36E0"/>
    <w:rsid w:val="00EC396F"/>
    <w:rsid w:val="00EC39A0"/>
    <w:rsid w:val="00EC3A4F"/>
    <w:rsid w:val="00EC3AB6"/>
    <w:rsid w:val="00EC3B68"/>
    <w:rsid w:val="00EC3D27"/>
    <w:rsid w:val="00EC3F2D"/>
    <w:rsid w:val="00EC448C"/>
    <w:rsid w:val="00EC449E"/>
    <w:rsid w:val="00EC458F"/>
    <w:rsid w:val="00EC4805"/>
    <w:rsid w:val="00EC4824"/>
    <w:rsid w:val="00EC4B6D"/>
    <w:rsid w:val="00EC59E8"/>
    <w:rsid w:val="00EC5C06"/>
    <w:rsid w:val="00EC5DAF"/>
    <w:rsid w:val="00EC5DCD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59"/>
    <w:rsid w:val="00ED0EEA"/>
    <w:rsid w:val="00ED19B3"/>
    <w:rsid w:val="00ED292B"/>
    <w:rsid w:val="00ED2A25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0319"/>
    <w:rsid w:val="00EE0A65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46D"/>
    <w:rsid w:val="00EE3783"/>
    <w:rsid w:val="00EE3F91"/>
    <w:rsid w:val="00EE4372"/>
    <w:rsid w:val="00EE466A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897"/>
    <w:rsid w:val="00EE6962"/>
    <w:rsid w:val="00EE6BE7"/>
    <w:rsid w:val="00EE6CC5"/>
    <w:rsid w:val="00EE714E"/>
    <w:rsid w:val="00EE731C"/>
    <w:rsid w:val="00EE77DD"/>
    <w:rsid w:val="00EF0027"/>
    <w:rsid w:val="00EF012C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2155"/>
    <w:rsid w:val="00EF2515"/>
    <w:rsid w:val="00EF2B75"/>
    <w:rsid w:val="00EF370B"/>
    <w:rsid w:val="00EF3A70"/>
    <w:rsid w:val="00EF3CD1"/>
    <w:rsid w:val="00EF3F71"/>
    <w:rsid w:val="00EF467A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05"/>
    <w:rsid w:val="00EF7017"/>
    <w:rsid w:val="00EF7165"/>
    <w:rsid w:val="00EF7769"/>
    <w:rsid w:val="00EF7CB7"/>
    <w:rsid w:val="00EF7D9C"/>
    <w:rsid w:val="00EF7E17"/>
    <w:rsid w:val="00EF7F87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B5D"/>
    <w:rsid w:val="00F03178"/>
    <w:rsid w:val="00F03456"/>
    <w:rsid w:val="00F03E8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F93"/>
    <w:rsid w:val="00F1022B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233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A59"/>
    <w:rsid w:val="00F16E19"/>
    <w:rsid w:val="00F172F3"/>
    <w:rsid w:val="00F174B0"/>
    <w:rsid w:val="00F176C1"/>
    <w:rsid w:val="00F179AE"/>
    <w:rsid w:val="00F17A72"/>
    <w:rsid w:val="00F17BB6"/>
    <w:rsid w:val="00F17F5E"/>
    <w:rsid w:val="00F2029B"/>
    <w:rsid w:val="00F202E5"/>
    <w:rsid w:val="00F205D7"/>
    <w:rsid w:val="00F208FC"/>
    <w:rsid w:val="00F2093A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708"/>
    <w:rsid w:val="00F23743"/>
    <w:rsid w:val="00F23946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8F8"/>
    <w:rsid w:val="00F25A2E"/>
    <w:rsid w:val="00F25C76"/>
    <w:rsid w:val="00F2608E"/>
    <w:rsid w:val="00F26176"/>
    <w:rsid w:val="00F269A2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DE3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8EE"/>
    <w:rsid w:val="00F43971"/>
    <w:rsid w:val="00F439C1"/>
    <w:rsid w:val="00F44550"/>
    <w:rsid w:val="00F4493C"/>
    <w:rsid w:val="00F44D32"/>
    <w:rsid w:val="00F44F4E"/>
    <w:rsid w:val="00F45A9F"/>
    <w:rsid w:val="00F45C33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F3"/>
    <w:rsid w:val="00F47F7D"/>
    <w:rsid w:val="00F5018D"/>
    <w:rsid w:val="00F5047C"/>
    <w:rsid w:val="00F506CF"/>
    <w:rsid w:val="00F5077C"/>
    <w:rsid w:val="00F509B3"/>
    <w:rsid w:val="00F50B1B"/>
    <w:rsid w:val="00F511F5"/>
    <w:rsid w:val="00F51504"/>
    <w:rsid w:val="00F5190F"/>
    <w:rsid w:val="00F52189"/>
    <w:rsid w:val="00F5289C"/>
    <w:rsid w:val="00F52BA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57CB6"/>
    <w:rsid w:val="00F60337"/>
    <w:rsid w:val="00F60426"/>
    <w:rsid w:val="00F60843"/>
    <w:rsid w:val="00F608D6"/>
    <w:rsid w:val="00F60FFC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C7E"/>
    <w:rsid w:val="00F62E52"/>
    <w:rsid w:val="00F6323C"/>
    <w:rsid w:val="00F63440"/>
    <w:rsid w:val="00F6348E"/>
    <w:rsid w:val="00F63573"/>
    <w:rsid w:val="00F6376F"/>
    <w:rsid w:val="00F637F4"/>
    <w:rsid w:val="00F6397B"/>
    <w:rsid w:val="00F63C85"/>
    <w:rsid w:val="00F63F45"/>
    <w:rsid w:val="00F64366"/>
    <w:rsid w:val="00F6460F"/>
    <w:rsid w:val="00F64B4D"/>
    <w:rsid w:val="00F64CD6"/>
    <w:rsid w:val="00F64D0B"/>
    <w:rsid w:val="00F6508E"/>
    <w:rsid w:val="00F65183"/>
    <w:rsid w:val="00F6563C"/>
    <w:rsid w:val="00F656E2"/>
    <w:rsid w:val="00F65827"/>
    <w:rsid w:val="00F65DF3"/>
    <w:rsid w:val="00F6612F"/>
    <w:rsid w:val="00F66361"/>
    <w:rsid w:val="00F6667B"/>
    <w:rsid w:val="00F66D67"/>
    <w:rsid w:val="00F66E20"/>
    <w:rsid w:val="00F66EB5"/>
    <w:rsid w:val="00F67179"/>
    <w:rsid w:val="00F671BF"/>
    <w:rsid w:val="00F677EC"/>
    <w:rsid w:val="00F701A4"/>
    <w:rsid w:val="00F70450"/>
    <w:rsid w:val="00F70D7B"/>
    <w:rsid w:val="00F70DFD"/>
    <w:rsid w:val="00F70ECA"/>
    <w:rsid w:val="00F70FE5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35"/>
    <w:rsid w:val="00F84EFA"/>
    <w:rsid w:val="00F84FAE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162"/>
    <w:rsid w:val="00F92C52"/>
    <w:rsid w:val="00F92CF4"/>
    <w:rsid w:val="00F9311C"/>
    <w:rsid w:val="00F93202"/>
    <w:rsid w:val="00F933B8"/>
    <w:rsid w:val="00F93679"/>
    <w:rsid w:val="00F93857"/>
    <w:rsid w:val="00F93EE9"/>
    <w:rsid w:val="00F943A6"/>
    <w:rsid w:val="00F9447B"/>
    <w:rsid w:val="00F948B8"/>
    <w:rsid w:val="00F948C2"/>
    <w:rsid w:val="00F949C4"/>
    <w:rsid w:val="00F949F1"/>
    <w:rsid w:val="00F94A06"/>
    <w:rsid w:val="00F94DA9"/>
    <w:rsid w:val="00F94DF3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A78"/>
    <w:rsid w:val="00FA0B9C"/>
    <w:rsid w:val="00FA0D0D"/>
    <w:rsid w:val="00FA0DA9"/>
    <w:rsid w:val="00FA1086"/>
    <w:rsid w:val="00FA11A7"/>
    <w:rsid w:val="00FA12AC"/>
    <w:rsid w:val="00FA14CD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931"/>
    <w:rsid w:val="00FA4D28"/>
    <w:rsid w:val="00FA5B10"/>
    <w:rsid w:val="00FA5EA6"/>
    <w:rsid w:val="00FA6087"/>
    <w:rsid w:val="00FA6191"/>
    <w:rsid w:val="00FA6424"/>
    <w:rsid w:val="00FA6ADB"/>
    <w:rsid w:val="00FA7072"/>
    <w:rsid w:val="00FA7142"/>
    <w:rsid w:val="00FA717A"/>
    <w:rsid w:val="00FA7461"/>
    <w:rsid w:val="00FA7546"/>
    <w:rsid w:val="00FA7676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A90"/>
    <w:rsid w:val="00FB3BF0"/>
    <w:rsid w:val="00FB3CFE"/>
    <w:rsid w:val="00FB3D0C"/>
    <w:rsid w:val="00FB3F16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A53"/>
    <w:rsid w:val="00FC1128"/>
    <w:rsid w:val="00FC129F"/>
    <w:rsid w:val="00FC143C"/>
    <w:rsid w:val="00FC14E3"/>
    <w:rsid w:val="00FC1798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18F"/>
    <w:rsid w:val="00FC453E"/>
    <w:rsid w:val="00FC4D7A"/>
    <w:rsid w:val="00FC4FE9"/>
    <w:rsid w:val="00FC5233"/>
    <w:rsid w:val="00FC5409"/>
    <w:rsid w:val="00FC577A"/>
    <w:rsid w:val="00FC6222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57A"/>
    <w:rsid w:val="00FE0B9B"/>
    <w:rsid w:val="00FE1127"/>
    <w:rsid w:val="00FE1193"/>
    <w:rsid w:val="00FE11AE"/>
    <w:rsid w:val="00FE137B"/>
    <w:rsid w:val="00FE1466"/>
    <w:rsid w:val="00FE1519"/>
    <w:rsid w:val="00FE15AC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CFA"/>
    <w:rsid w:val="00FE4D69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9F"/>
    <w:rsid w:val="00FF20CA"/>
    <w:rsid w:val="00FF2336"/>
    <w:rsid w:val="00FF25F3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6011"/>
    <w:rsid w:val="00FF637B"/>
    <w:rsid w:val="00FF65BB"/>
    <w:rsid w:val="00FF685F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55D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55D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63BA-FFB1-40DC-83C6-1F547949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8</cp:revision>
  <cp:lastPrinted>2023-12-28T11:14:00Z</cp:lastPrinted>
  <dcterms:created xsi:type="dcterms:W3CDTF">2023-12-28T10:56:00Z</dcterms:created>
  <dcterms:modified xsi:type="dcterms:W3CDTF">2023-12-28T11:48:00Z</dcterms:modified>
</cp:coreProperties>
</file>