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8" w:rsidRPr="004D10DB" w:rsidRDefault="00AA7558" w:rsidP="00AA75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5465" cy="577215"/>
            <wp:effectExtent l="19050" t="0" r="6985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58" w:rsidRPr="004D10DB" w:rsidRDefault="00AA7558" w:rsidP="00AA7558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AA7558" w:rsidRPr="004D10DB" w:rsidRDefault="00AA7558" w:rsidP="00AA7558">
      <w:pPr>
        <w:jc w:val="center"/>
        <w:rPr>
          <w:rFonts w:ascii="Times New Roman" w:hAnsi="Times New Roman"/>
          <w:b/>
          <w:sz w:val="28"/>
        </w:rPr>
      </w:pPr>
      <w:r w:rsidRPr="004D10DB">
        <w:rPr>
          <w:rFonts w:ascii="Times New Roman" w:hAnsi="Times New Roman"/>
          <w:b/>
          <w:sz w:val="28"/>
        </w:rPr>
        <w:t xml:space="preserve">АДМИНИСТРАЦИЯ АЛЕКСАНДРОВСКОГО СЕЛЬСКОГО </w:t>
      </w:r>
    </w:p>
    <w:p w:rsidR="00AA7558" w:rsidRPr="004D10DB" w:rsidRDefault="00AA7558" w:rsidP="00AA7558">
      <w:pPr>
        <w:jc w:val="center"/>
        <w:rPr>
          <w:rFonts w:ascii="Times New Roman" w:hAnsi="Times New Roman"/>
          <w:b/>
        </w:rPr>
      </w:pPr>
      <w:r w:rsidRPr="004D10DB">
        <w:rPr>
          <w:rFonts w:ascii="Times New Roman" w:hAnsi="Times New Roman"/>
          <w:b/>
          <w:sz w:val="28"/>
        </w:rPr>
        <w:t>ПОСЕЛЕНИЯ УСТЬ-ЛАБИНСКОГО РАЙОНА</w:t>
      </w:r>
    </w:p>
    <w:p w:rsidR="00AA7558" w:rsidRPr="004D10DB" w:rsidRDefault="00AA7558" w:rsidP="00AA7558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D10D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10D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A7558" w:rsidRPr="004D10DB" w:rsidRDefault="00AA7558" w:rsidP="00AA7558">
      <w:pPr>
        <w:jc w:val="center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07.11.2017 г.                        </w:t>
      </w:r>
      <w:r w:rsidRPr="004D10DB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101</w:t>
      </w:r>
    </w:p>
    <w:p w:rsidR="00AA7558" w:rsidRPr="004D10DB" w:rsidRDefault="00AA7558" w:rsidP="00AA7558">
      <w:pPr>
        <w:jc w:val="center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center"/>
        <w:rPr>
          <w:rFonts w:ascii="Times New Roman" w:hAnsi="Times New Roman"/>
        </w:rPr>
      </w:pPr>
      <w:r w:rsidRPr="004D10DB">
        <w:rPr>
          <w:rFonts w:ascii="Times New Roman" w:hAnsi="Times New Roman"/>
        </w:rPr>
        <w:t>хутор Александровский</w:t>
      </w:r>
    </w:p>
    <w:p w:rsidR="00AA7558" w:rsidRPr="004D10DB" w:rsidRDefault="00AA7558" w:rsidP="00AA7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558" w:rsidRPr="004D10DB" w:rsidRDefault="00AA7558" w:rsidP="00AA7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Александровского сельского поселения Усть-Лабинского района от 07.12.2016г № 238 «</w:t>
      </w:r>
      <w:r w:rsidRPr="004D10DB">
        <w:rPr>
          <w:rFonts w:ascii="Times New Roman" w:hAnsi="Times New Roman"/>
          <w:b/>
          <w:sz w:val="28"/>
          <w:szCs w:val="28"/>
        </w:rPr>
        <w:t xml:space="preserve">Об утверждении ведомственной целевой программы </w:t>
      </w:r>
    </w:p>
    <w:p w:rsidR="00AA7558" w:rsidRPr="004D10DB" w:rsidRDefault="00AA7558" w:rsidP="00AA7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D10DB">
        <w:rPr>
          <w:rFonts w:ascii="Times New Roman" w:hAnsi="Times New Roman"/>
          <w:b/>
          <w:sz w:val="28"/>
          <w:szCs w:val="28"/>
        </w:rPr>
        <w:t>Кадровое обеспечение сферы культуры Александровского сельского поселения Усть-Лабинского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4D10DB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2017</w:t>
      </w:r>
      <w:r w:rsidRPr="004D10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A7558" w:rsidRPr="004D10DB" w:rsidRDefault="00AA7558" w:rsidP="00AA7558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4D10DB">
        <w:rPr>
          <w:rFonts w:ascii="Times New Roman" w:hAnsi="Times New Roman"/>
          <w:sz w:val="28"/>
          <w:szCs w:val="28"/>
        </w:rPr>
        <w:t>установления надлежащего уровня стимулирования муниципальных учреждений культуры Александровского сельского поселения</w:t>
      </w:r>
      <w:proofErr w:type="gramEnd"/>
      <w:r w:rsidRPr="004D10DB">
        <w:rPr>
          <w:rFonts w:ascii="Times New Roman" w:hAnsi="Times New Roman"/>
          <w:sz w:val="28"/>
          <w:szCs w:val="28"/>
        </w:rPr>
        <w:t xml:space="preserve"> Усть-Лабинского района, постановляю:</w:t>
      </w:r>
    </w:p>
    <w:p w:rsidR="00AA7558" w:rsidRDefault="00AA7558" w:rsidP="00AA755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330AD1">
        <w:rPr>
          <w:rFonts w:ascii="Times New Roman" w:hAnsi="Times New Roman"/>
          <w:sz w:val="28"/>
          <w:szCs w:val="28"/>
        </w:rPr>
        <w:t>07.12.2016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A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30AD1">
        <w:rPr>
          <w:rFonts w:ascii="Times New Roman" w:hAnsi="Times New Roman"/>
          <w:sz w:val="28"/>
          <w:szCs w:val="28"/>
        </w:rPr>
        <w:t xml:space="preserve"> № 238 «Об утверждении ведомственной целевой программы «Кадровое обеспечение сферы культуры Александровского сельского поселения Усть-Лабинского района» на 2017 год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7558" w:rsidRDefault="00AA7558" w:rsidP="00AA7558">
      <w:pPr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AD1">
        <w:rPr>
          <w:rFonts w:ascii="Times New Roman" w:hAnsi="Times New Roman"/>
          <w:sz w:val="28"/>
          <w:szCs w:val="28"/>
        </w:rPr>
        <w:t>Изменить наименование ведомственной целевой программы «Кадровое обеспечение сферы культуры Александровского сельского поселения Усть-Лабинского района» на 2017 год»</w:t>
      </w:r>
      <w:r>
        <w:rPr>
          <w:rFonts w:ascii="Times New Roman" w:hAnsi="Times New Roman"/>
          <w:sz w:val="28"/>
          <w:szCs w:val="28"/>
        </w:rPr>
        <w:t xml:space="preserve"> на ведомственную целевую программу Александровского сельского поселения Усть-Лабинского района на 2017 год «Предоставление субсидии учреждениями культуры в целях финансового обеспечения расходных обязательств учреждений культуры по обеспечению услуги организаций культуры и организаций досуга в частности поэтапного повышения уровня средней зарплаты работников муниципальных учреждений отрасли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культуры, искусства и кинематографии до средней заработной платы по Краснодарскому краю»;</w:t>
      </w:r>
    </w:p>
    <w:p w:rsidR="00AA7558" w:rsidRDefault="00AA7558" w:rsidP="00AA7558">
      <w:pPr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паспорте </w:t>
      </w:r>
      <w:r w:rsidRPr="00330AD1">
        <w:rPr>
          <w:rFonts w:ascii="Times New Roman" w:hAnsi="Times New Roman"/>
          <w:sz w:val="28"/>
          <w:szCs w:val="28"/>
        </w:rPr>
        <w:t>ведомственной целевой программы «Кадровое обеспечение сферы культуры Александровского сельского поселения Усть-Лабинского района» на 2017 год»</w:t>
      </w:r>
      <w:r>
        <w:rPr>
          <w:rFonts w:ascii="Times New Roman" w:hAnsi="Times New Roman"/>
          <w:sz w:val="28"/>
          <w:szCs w:val="28"/>
        </w:rPr>
        <w:t xml:space="preserve"> изменить наименование программы на ведомственную целевую программу Александровского сельского поселения Усть-Лабинского района на 2017 год «Предоставление субсидии учреждениями культуры в целях финансового обеспечения расходных обязательств учреждений культуры по обеспечению услуги организаций культуры и организаций досуга в частности поэтапного повышения уровня средней зарплаты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отрасли </w:t>
      </w:r>
      <w:r>
        <w:rPr>
          <w:rFonts w:ascii="Times New Roman" w:hAnsi="Times New Roman"/>
          <w:sz w:val="28"/>
          <w:szCs w:val="28"/>
        </w:rPr>
        <w:lastRenderedPageBreak/>
        <w:t>культуры, искусства и кинематографии до средней заработной платы по Краснодарскому краю»;</w:t>
      </w:r>
    </w:p>
    <w:p w:rsidR="00AA7558" w:rsidRPr="004D10DB" w:rsidRDefault="00AA7558" w:rsidP="00AA75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1.3.В р</w:t>
      </w:r>
      <w:r w:rsidRPr="004D10DB">
        <w:rPr>
          <w:rFonts w:ascii="Times New Roman" w:hAnsi="Times New Roman"/>
          <w:sz w:val="28"/>
          <w:szCs w:val="28"/>
        </w:rPr>
        <w:t>аздел 1. Характери</w:t>
      </w:r>
      <w:r>
        <w:rPr>
          <w:rFonts w:ascii="Times New Roman" w:hAnsi="Times New Roman"/>
          <w:sz w:val="28"/>
          <w:szCs w:val="28"/>
        </w:rPr>
        <w:t>стика проблемы и цель программы изменить наименование программу на  ведомственную целевую программу Александровского сельского поселения Усть-Лабинского района на 2017 год</w:t>
      </w:r>
    </w:p>
    <w:p w:rsidR="00AA7558" w:rsidRPr="00330AD1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субсидии учреждениями культуры в целях финансового обеспечения расходных обязательств учреждений культуры по обеспечению услуги организаций культуры и организаций досуга в частности поэтапного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средней зарплаты работников муниципальных учреждений отрасли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культуры, искусства и кинематографии до средней заработной платы по Краснодарскому краю»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к постановлению администрации Александровского сельского поселения Усть-Лабинского района от 07.12.2016 года № 238 </w:t>
      </w:r>
      <w:r w:rsidRPr="004D10DB">
        <w:rPr>
          <w:rFonts w:ascii="Times New Roman" w:hAnsi="Times New Roman"/>
          <w:sz w:val="28"/>
          <w:szCs w:val="28"/>
        </w:rPr>
        <w:t xml:space="preserve"> </w:t>
      </w:r>
      <w:hyperlink w:anchor="sub_100" w:history="1">
        <w:r w:rsidRPr="00AA755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ведомственную целевую программу</w:t>
        </w:r>
      </w:hyperlink>
      <w:r w:rsidRPr="004D10DB">
        <w:rPr>
          <w:rFonts w:ascii="Times New Roman" w:hAnsi="Times New Roman"/>
          <w:sz w:val="28"/>
          <w:szCs w:val="28"/>
        </w:rPr>
        <w:t xml:space="preserve"> «Кадровое обеспечение сферы культуры Александровского сельского поселения Усть-Лабинского района " на </w:t>
      </w:r>
      <w:r>
        <w:rPr>
          <w:rFonts w:ascii="Times New Roman" w:hAnsi="Times New Roman"/>
          <w:sz w:val="28"/>
          <w:szCs w:val="28"/>
        </w:rPr>
        <w:t>2017</w:t>
      </w:r>
      <w:r w:rsidRPr="004D10D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4D1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4D10DB">
        <w:rPr>
          <w:rFonts w:ascii="Times New Roman" w:hAnsi="Times New Roman"/>
          <w:sz w:val="28"/>
          <w:szCs w:val="28"/>
        </w:rPr>
        <w:t>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4D10DB">
        <w:rPr>
          <w:rFonts w:ascii="Times New Roman" w:hAnsi="Times New Roman"/>
          <w:sz w:val="28"/>
          <w:szCs w:val="28"/>
        </w:rPr>
        <w:t xml:space="preserve">2. </w:t>
      </w:r>
      <w:bookmarkStart w:id="2" w:name="sub_4"/>
      <w:bookmarkEnd w:id="1"/>
      <w:r w:rsidRPr="004D10D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,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01.01.2017 года</w:t>
      </w:r>
      <w:r w:rsidRPr="004D10DB">
        <w:rPr>
          <w:rFonts w:ascii="Times New Roman" w:hAnsi="Times New Roman"/>
          <w:sz w:val="28"/>
          <w:szCs w:val="28"/>
        </w:rPr>
        <w:t>.</w:t>
      </w:r>
      <w:bookmarkStart w:id="3" w:name="sub_6"/>
      <w:bookmarkEnd w:id="2"/>
    </w:p>
    <w:bookmarkEnd w:id="3"/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Глава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Александровского сельского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поселения Усть-Лабинского района                                  О.В.</w:t>
      </w:r>
      <w:r>
        <w:rPr>
          <w:rFonts w:ascii="Times New Roman" w:hAnsi="Times New Roman"/>
          <w:sz w:val="28"/>
          <w:szCs w:val="28"/>
        </w:rPr>
        <w:t xml:space="preserve"> Склярова</w:t>
      </w: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Усть-Лабинского района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07.11.2017 года № 101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Приложение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Усть-Лабинского района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от </w:t>
      </w:r>
      <w:bookmarkStart w:id="4" w:name="sub_1000"/>
      <w:r>
        <w:rPr>
          <w:rFonts w:ascii="Times New Roman" w:hAnsi="Times New Roman"/>
          <w:sz w:val="28"/>
          <w:szCs w:val="28"/>
        </w:rPr>
        <w:t>07.12.2016 года № 238</w:t>
      </w: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right"/>
        <w:rPr>
          <w:rFonts w:ascii="Times New Roman" w:hAnsi="Times New Roman"/>
          <w:sz w:val="28"/>
          <w:szCs w:val="28"/>
        </w:rPr>
      </w:pPr>
    </w:p>
    <w:p w:rsidR="00AA7558" w:rsidRPr="0068499A" w:rsidRDefault="00AA7558" w:rsidP="00AA7558">
      <w:pPr>
        <w:jc w:val="center"/>
        <w:rPr>
          <w:rFonts w:ascii="Times New Roman" w:hAnsi="Times New Roman"/>
          <w:b/>
          <w:sz w:val="28"/>
          <w:szCs w:val="28"/>
        </w:rPr>
      </w:pPr>
      <w:r w:rsidRPr="0068499A">
        <w:rPr>
          <w:rFonts w:ascii="Times New Roman" w:hAnsi="Times New Roman"/>
          <w:b/>
          <w:sz w:val="28"/>
          <w:szCs w:val="28"/>
        </w:rPr>
        <w:t>Паспорт</w:t>
      </w:r>
    </w:p>
    <w:p w:rsidR="00AA7558" w:rsidRPr="00D02A69" w:rsidRDefault="00AA7558" w:rsidP="00AA75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2A69">
        <w:rPr>
          <w:rFonts w:ascii="Times New Roman" w:hAnsi="Times New Roman"/>
          <w:b/>
          <w:sz w:val="28"/>
          <w:szCs w:val="28"/>
        </w:rPr>
        <w:t>ведомственн</w:t>
      </w:r>
      <w:r>
        <w:rPr>
          <w:rFonts w:ascii="Times New Roman" w:hAnsi="Times New Roman"/>
          <w:b/>
          <w:sz w:val="28"/>
          <w:szCs w:val="28"/>
        </w:rPr>
        <w:t>ой целевой программы</w:t>
      </w:r>
      <w:r w:rsidRPr="00D02A69">
        <w:rPr>
          <w:rFonts w:ascii="Times New Roman" w:hAnsi="Times New Roman"/>
          <w:b/>
          <w:sz w:val="28"/>
          <w:szCs w:val="28"/>
        </w:rPr>
        <w:t xml:space="preserve"> Александровского сельского поселения Усть-Лабинского района на 2017 год</w:t>
      </w:r>
    </w:p>
    <w:p w:rsidR="00AA7558" w:rsidRPr="00D02A69" w:rsidRDefault="00AA7558" w:rsidP="00AA7558">
      <w:pPr>
        <w:jc w:val="center"/>
        <w:rPr>
          <w:rFonts w:ascii="Times New Roman" w:hAnsi="Times New Roman"/>
          <w:b/>
          <w:sz w:val="28"/>
          <w:szCs w:val="28"/>
        </w:rPr>
      </w:pPr>
      <w:r w:rsidRPr="00D02A69">
        <w:rPr>
          <w:rFonts w:ascii="Times New Roman" w:hAnsi="Times New Roman"/>
          <w:b/>
          <w:sz w:val="28"/>
          <w:szCs w:val="28"/>
        </w:rPr>
        <w:t xml:space="preserve">«Предоставление субсидии учреждениями культуры в целях финансового обеспечения расходных обязательств учреждений культуры по обеспечению услуги организаций культуры и организаций досуга в частности поэтапного </w:t>
      </w:r>
      <w:proofErr w:type="gramStart"/>
      <w:r w:rsidRPr="00D02A69">
        <w:rPr>
          <w:rFonts w:ascii="Times New Roman" w:hAnsi="Times New Roman"/>
          <w:b/>
          <w:sz w:val="28"/>
          <w:szCs w:val="28"/>
        </w:rPr>
        <w:t>повышения уровня средней зарплаты работников муниципальных учреждений отрасли</w:t>
      </w:r>
      <w:proofErr w:type="gramEnd"/>
      <w:r w:rsidRPr="00D02A69">
        <w:rPr>
          <w:rFonts w:ascii="Times New Roman" w:hAnsi="Times New Roman"/>
          <w:b/>
          <w:sz w:val="28"/>
          <w:szCs w:val="28"/>
        </w:rPr>
        <w:t xml:space="preserve"> культуры, искусства и кинематографии до средней заработной платы по Краснодарскому краю»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804"/>
      </w:tblGrid>
      <w:tr w:rsidR="00AA7558" w:rsidRPr="004D10DB" w:rsidTr="00CC170A">
        <w:trPr>
          <w:trHeight w:val="1361"/>
        </w:trPr>
        <w:tc>
          <w:tcPr>
            <w:tcW w:w="2552" w:type="dxa"/>
          </w:tcPr>
          <w:bookmarkEnd w:id="4"/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AA7558" w:rsidRPr="00D02A69" w:rsidRDefault="00AA7558" w:rsidP="00CC170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69">
              <w:rPr>
                <w:rFonts w:ascii="Times New Roman" w:hAnsi="Times New Roman"/>
                <w:sz w:val="28"/>
                <w:szCs w:val="28"/>
              </w:rPr>
              <w:t>Ведомственной целевой программы Александровского сельского поселения Усть-Лабинского района на 2017 год</w:t>
            </w:r>
          </w:p>
          <w:p w:rsidR="00AA7558" w:rsidRPr="00D02A69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69">
              <w:rPr>
                <w:rFonts w:ascii="Times New Roman" w:hAnsi="Times New Roman"/>
                <w:sz w:val="28"/>
                <w:szCs w:val="28"/>
              </w:rPr>
              <w:t xml:space="preserve">«Предоставление субсидии учреждениями культуры в целях финансового обеспечения расходных обязательств учреждений культуры по обеспечению услуги организаций культуры и организаций досуга в частности поэтапного </w:t>
            </w:r>
            <w:proofErr w:type="gramStart"/>
            <w:r w:rsidRPr="00D02A69">
              <w:rPr>
                <w:rFonts w:ascii="Times New Roman" w:hAnsi="Times New Roman"/>
                <w:sz w:val="28"/>
                <w:szCs w:val="28"/>
              </w:rPr>
              <w:t>повышения уровня средней зарплаты работников муниципальных учреждений отрасли</w:t>
            </w:r>
            <w:proofErr w:type="gramEnd"/>
            <w:r w:rsidRPr="00D02A69">
              <w:rPr>
                <w:rFonts w:ascii="Times New Roman" w:hAnsi="Times New Roman"/>
                <w:sz w:val="28"/>
                <w:szCs w:val="28"/>
              </w:rPr>
              <w:t xml:space="preserve"> культуры, искусства и кинематографии до средней заработной платы по Краснодарскому краю»</w:t>
            </w:r>
          </w:p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Pr="00AA7558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Программа</w:t>
            </w:r>
            <w:r w:rsidRPr="00AA7558">
              <w:rPr>
                <w:rFonts w:ascii="Times New Roman" w:hAnsi="Times New Roman"/>
                <w:sz w:val="28"/>
                <w:szCs w:val="28"/>
              </w:rPr>
              <w:t>)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558" w:rsidRPr="004D10DB" w:rsidTr="00CC170A">
        <w:trPr>
          <w:trHeight w:val="988"/>
        </w:trPr>
        <w:tc>
          <w:tcPr>
            <w:tcW w:w="2552" w:type="dxa"/>
          </w:tcPr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AA7558" w:rsidRPr="004D10DB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Style w:val="grame"/>
                <w:rFonts w:ascii="Times New Roman" w:hAnsi="Times New Roman"/>
                <w:sz w:val="28"/>
                <w:szCs w:val="28"/>
              </w:rPr>
              <w:t>- Указ Президента Российской Федерации от 07 мая 2012 года № 597 «О мероприятиях по реализации государственной социальной политики».</w:t>
            </w:r>
          </w:p>
        </w:tc>
      </w:tr>
      <w:tr w:rsidR="00AA7558" w:rsidRPr="004D10DB" w:rsidTr="00CC170A">
        <w:tc>
          <w:tcPr>
            <w:tcW w:w="2552" w:type="dxa"/>
          </w:tcPr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средств бюджета</w:t>
            </w:r>
          </w:p>
        </w:tc>
        <w:tc>
          <w:tcPr>
            <w:tcW w:w="6804" w:type="dxa"/>
          </w:tcPr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Администрации Александровского сельского поселения Усть-Лабинского района</w:t>
            </w:r>
          </w:p>
        </w:tc>
      </w:tr>
      <w:tr w:rsidR="00AA7558" w:rsidRPr="004D10DB" w:rsidTr="00CC170A">
        <w:tc>
          <w:tcPr>
            <w:tcW w:w="2552" w:type="dxa"/>
          </w:tcPr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04" w:type="dxa"/>
          </w:tcPr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повышения качественного уровня кадрового потенциала отрасли культуры, стимулирование работников муниципальных бюджетных учреждений в сфере культуры</w:t>
            </w:r>
          </w:p>
        </w:tc>
      </w:tr>
      <w:tr w:rsidR="00AA7558" w:rsidRPr="004D10DB" w:rsidTr="00CC170A">
        <w:tc>
          <w:tcPr>
            <w:tcW w:w="2552" w:type="dxa"/>
          </w:tcPr>
          <w:p w:rsidR="00AA7558" w:rsidRPr="004D10DB" w:rsidRDefault="00AA7558" w:rsidP="00CC17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AA7558" w:rsidRPr="004D10DB" w:rsidRDefault="00AA7558" w:rsidP="00CC170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A7558" w:rsidRPr="004D10DB" w:rsidTr="00CC170A">
        <w:tc>
          <w:tcPr>
            <w:tcW w:w="2552" w:type="dxa"/>
          </w:tcPr>
          <w:p w:rsidR="00AA7558" w:rsidRPr="004D10DB" w:rsidRDefault="00AA7558" w:rsidP="00CC17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804" w:type="dxa"/>
          </w:tcPr>
          <w:p w:rsidR="00AA7558" w:rsidRDefault="00AA7558" w:rsidP="00CC17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органом местного самоуправления:</w:t>
            </w:r>
          </w:p>
          <w:p w:rsidR="00AA7558" w:rsidRDefault="00AA7558" w:rsidP="00CC17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денежных выплат стимулирующего характера работникам муниципальных 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AA7558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>денежных выплат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3F0">
              <w:rPr>
                <w:rFonts w:ascii="Times New Roman" w:hAnsi="Times New Roman"/>
                <w:sz w:val="28"/>
                <w:szCs w:val="28"/>
              </w:rPr>
              <w:t>поэтапное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денежных</w:t>
            </w:r>
            <w:r w:rsidRPr="00B823F0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r>
              <w:rPr>
                <w:rFonts w:ascii="Times New Roman" w:hAnsi="Times New Roman"/>
                <w:sz w:val="28"/>
                <w:szCs w:val="28"/>
              </w:rPr>
              <w:t>дств</w:t>
            </w:r>
            <w:r w:rsidRPr="00B823F0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Усть-Лабинского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558" w:rsidRDefault="00AA7558" w:rsidP="00CC17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краевым бюджетом:</w:t>
            </w:r>
          </w:p>
          <w:p w:rsidR="00AA7558" w:rsidRDefault="00AA7558" w:rsidP="00CC17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денежных выплат стимулирующего характера работникам муниципальных 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AA7558" w:rsidRPr="00B823F0" w:rsidRDefault="00AA7558" w:rsidP="00CC170A"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>денежных выплат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3F0">
              <w:rPr>
                <w:rFonts w:ascii="Times New Roman" w:hAnsi="Times New Roman"/>
                <w:sz w:val="28"/>
                <w:szCs w:val="28"/>
              </w:rPr>
              <w:t>поэтапное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денежных</w:t>
            </w:r>
            <w:r w:rsidRPr="00B823F0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r>
              <w:rPr>
                <w:rFonts w:ascii="Times New Roman" w:hAnsi="Times New Roman"/>
                <w:sz w:val="28"/>
                <w:szCs w:val="28"/>
              </w:rPr>
              <w:t>дств</w:t>
            </w:r>
            <w:r w:rsidRPr="00B823F0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Усть-Лабинского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A7558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558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Объемы и источники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993"/>
        <w:gridCol w:w="1417"/>
        <w:gridCol w:w="1276"/>
      </w:tblGrid>
      <w:tr w:rsidR="00AA7558" w:rsidRPr="00D57FA0" w:rsidTr="00CC170A">
        <w:trPr>
          <w:trHeight w:val="460"/>
        </w:trPr>
        <w:tc>
          <w:tcPr>
            <w:tcW w:w="5670" w:type="dxa"/>
            <w:vMerge w:val="restart"/>
            <w:shd w:val="clear" w:color="auto" w:fill="auto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Наименование расходного обязательства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 xml:space="preserve">Объем средств, предусмотренный в консолидированном бюджете Краснодарского края на 2017 год, тыс. руб. </w:t>
            </w:r>
          </w:p>
        </w:tc>
      </w:tr>
      <w:tr w:rsidR="00AA7558" w:rsidRPr="00D57FA0" w:rsidTr="00CC170A">
        <w:trPr>
          <w:trHeight w:val="460"/>
        </w:trPr>
        <w:tc>
          <w:tcPr>
            <w:tcW w:w="5670" w:type="dxa"/>
            <w:vMerge/>
            <w:shd w:val="clear" w:color="auto" w:fill="auto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</w:p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AA7558" w:rsidRPr="00D57FA0" w:rsidTr="00CC170A">
        <w:tc>
          <w:tcPr>
            <w:tcW w:w="5670" w:type="dxa"/>
            <w:shd w:val="clear" w:color="auto" w:fill="auto"/>
          </w:tcPr>
          <w:p w:rsidR="00AA7558" w:rsidRPr="00D57FA0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D57FA0">
              <w:rPr>
                <w:rFonts w:ascii="Times New Roman" w:hAnsi="Times New Roman"/>
                <w:sz w:val="28"/>
                <w:szCs w:val="28"/>
              </w:rPr>
              <w:t xml:space="preserve">, всего, в том числе: 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D57FA0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D57FA0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973,5</w:t>
            </w:r>
          </w:p>
        </w:tc>
      </w:tr>
      <w:tr w:rsidR="00AA7558" w:rsidRPr="00D57FA0" w:rsidTr="00CC170A">
        <w:tc>
          <w:tcPr>
            <w:tcW w:w="5670" w:type="dxa"/>
            <w:shd w:val="clear" w:color="auto" w:fill="auto"/>
          </w:tcPr>
          <w:p w:rsidR="00AA7558" w:rsidRPr="00D57FA0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543,7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452,0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 w:rsidR="00AA7558" w:rsidRPr="00D57FA0" w:rsidTr="00CC170A">
        <w:trPr>
          <w:trHeight w:val="3026"/>
        </w:trPr>
        <w:tc>
          <w:tcPr>
            <w:tcW w:w="5670" w:type="dxa"/>
            <w:shd w:val="clear" w:color="auto" w:fill="auto"/>
          </w:tcPr>
          <w:p w:rsidR="00AA7558" w:rsidRPr="00D57FA0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поэтапное повышение </w:t>
            </w: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D57F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D57FA0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D57FA0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881,8</w:t>
            </w:r>
          </w:p>
        </w:tc>
      </w:tr>
    </w:tbl>
    <w:p w:rsidR="00AA7558" w:rsidRPr="00D57FA0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center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Раздел 1. Характеристика проблемы и цель программы.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проблем.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Сегодня уровень образования специалистов в образовательных учреждениях культуры и искусства, библиотеках значительно выше, чем в учреждениях культуры </w:t>
      </w:r>
      <w:proofErr w:type="spellStart"/>
      <w:r w:rsidRPr="004D10DB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4D10DB">
        <w:rPr>
          <w:rFonts w:ascii="Times New Roman" w:hAnsi="Times New Roman"/>
          <w:sz w:val="28"/>
          <w:szCs w:val="28"/>
        </w:rPr>
        <w:t xml:space="preserve"> типа.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В учреждения </w:t>
      </w:r>
      <w:proofErr w:type="spellStart"/>
      <w:r w:rsidRPr="004D10DB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4D10DB">
        <w:rPr>
          <w:rFonts w:ascii="Times New Roman" w:hAnsi="Times New Roman"/>
          <w:sz w:val="28"/>
          <w:szCs w:val="28"/>
        </w:rPr>
        <w:t xml:space="preserve"> типа необходимы режиссеры массовых мероприятий, хормейстеры, звукорежиссеры и художники-сценографы.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Низкий социальный статус работника сферы культуры в силу существующего уровня оплаты труда и ограниченного набора социальных льгот является важной проблемой, стоящей на пути привлечения в отрасль молодых специалистов.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Единый системный подход призван способствовать достижению главных целей - созданию благоприятных условий для повышения качественного уровня кадрового потенциала отрасли культуры, стимулированию работников муниципальных бюджетных учреждений в сфере культуры.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AA7558" w:rsidRPr="004D10DB" w:rsidRDefault="00AA7558" w:rsidP="00AA75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- проведение ежегодного </w:t>
      </w:r>
      <w:proofErr w:type="gramStart"/>
      <w:r w:rsidRPr="004D10DB">
        <w:rPr>
          <w:rFonts w:ascii="Times New Roman" w:hAnsi="Times New Roman"/>
          <w:sz w:val="28"/>
          <w:szCs w:val="28"/>
        </w:rPr>
        <w:t>мониторинга кадрового состояния отрасли культуры муниципального образования Александровского сельского поселения</w:t>
      </w:r>
      <w:proofErr w:type="gramEnd"/>
      <w:r w:rsidRPr="004D10DB">
        <w:rPr>
          <w:rFonts w:ascii="Times New Roman" w:hAnsi="Times New Roman"/>
          <w:sz w:val="28"/>
          <w:szCs w:val="28"/>
        </w:rPr>
        <w:t xml:space="preserve"> Усть-Лабинского района;</w:t>
      </w:r>
    </w:p>
    <w:p w:rsidR="00AA7558" w:rsidRDefault="00AA7558" w:rsidP="00AA75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- предоставление ежемесячных денежных выплат в целях стимулирования работников муниципальных учреждений в сфере культуры в </w:t>
      </w:r>
      <w:r>
        <w:rPr>
          <w:rFonts w:ascii="Times New Roman" w:hAnsi="Times New Roman"/>
          <w:sz w:val="28"/>
          <w:szCs w:val="28"/>
        </w:rPr>
        <w:lastRenderedPageBreak/>
        <w:t>2017 году;</w:t>
      </w:r>
    </w:p>
    <w:p w:rsidR="00AA7558" w:rsidRPr="004D10DB" w:rsidRDefault="00AA7558" w:rsidP="00AA75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поэтапное повышение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выплат </w:t>
      </w:r>
      <w:r w:rsidRPr="004D10DB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4D10DB">
        <w:rPr>
          <w:rFonts w:ascii="Times New Roman" w:hAnsi="Times New Roman"/>
          <w:sz w:val="28"/>
          <w:szCs w:val="28"/>
        </w:rPr>
        <w:t xml:space="preserve"> муниципальных учреждений в сфере культуры в </w:t>
      </w:r>
      <w:r>
        <w:rPr>
          <w:rFonts w:ascii="Times New Roman" w:hAnsi="Times New Roman"/>
          <w:sz w:val="28"/>
          <w:szCs w:val="28"/>
        </w:rPr>
        <w:t>2017 году.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- степень использования средств, выделенных на реализацию программных мероприятий;</w:t>
      </w:r>
    </w:p>
    <w:p w:rsidR="00AA7558" w:rsidRPr="004D10DB" w:rsidRDefault="00AA7558" w:rsidP="00AA7558">
      <w:pPr>
        <w:jc w:val="both"/>
        <w:rPr>
          <w:rFonts w:ascii="Times New Roman" w:hAnsi="Times New Roman"/>
        </w:rPr>
      </w:pPr>
      <w:bookmarkStart w:id="5" w:name="sub_1111"/>
      <w:r w:rsidRPr="004D10DB">
        <w:rPr>
          <w:rFonts w:ascii="Times New Roman" w:hAnsi="Times New Roman"/>
          <w:sz w:val="28"/>
          <w:szCs w:val="28"/>
        </w:rPr>
        <w:t xml:space="preserve">- рост среднемесячной заработной платы работников муниципальных учреждений культуры, искусства и кинематографии в </w:t>
      </w:r>
      <w:r>
        <w:rPr>
          <w:rFonts w:ascii="Times New Roman" w:hAnsi="Times New Roman"/>
          <w:sz w:val="28"/>
          <w:szCs w:val="28"/>
        </w:rPr>
        <w:t>2017</w:t>
      </w:r>
      <w:r w:rsidRPr="004D10DB">
        <w:rPr>
          <w:rFonts w:ascii="Times New Roman" w:hAnsi="Times New Roman"/>
          <w:sz w:val="28"/>
          <w:szCs w:val="28"/>
        </w:rPr>
        <w:t xml:space="preserve"> году по отношению к 201</w:t>
      </w:r>
      <w:r>
        <w:rPr>
          <w:rFonts w:ascii="Times New Roman" w:hAnsi="Times New Roman"/>
          <w:sz w:val="28"/>
          <w:szCs w:val="28"/>
        </w:rPr>
        <w:t>6</w:t>
      </w:r>
      <w:r w:rsidRPr="004D10DB">
        <w:rPr>
          <w:rFonts w:ascii="Times New Roman" w:hAnsi="Times New Roman"/>
          <w:sz w:val="28"/>
          <w:szCs w:val="28"/>
        </w:rPr>
        <w:t xml:space="preserve"> году</w:t>
      </w:r>
      <w:r w:rsidRPr="004D10DB">
        <w:rPr>
          <w:rFonts w:ascii="Times New Roman" w:hAnsi="Times New Roman"/>
        </w:rPr>
        <w:t>.</w:t>
      </w:r>
    </w:p>
    <w:bookmarkEnd w:id="5"/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</w:rPr>
      </w:pPr>
    </w:p>
    <w:p w:rsidR="00AA7558" w:rsidRPr="004D10DB" w:rsidRDefault="00AA7558" w:rsidP="00AA7558">
      <w:pPr>
        <w:jc w:val="center"/>
        <w:rPr>
          <w:rFonts w:ascii="Times New Roman" w:hAnsi="Times New Roman"/>
          <w:sz w:val="28"/>
          <w:szCs w:val="28"/>
        </w:rPr>
        <w:sectPr w:rsidR="00AA7558" w:rsidRPr="004D10DB" w:rsidSect="001A7965">
          <w:pgSz w:w="11905" w:h="16837"/>
          <w:pgMar w:top="851" w:right="848" w:bottom="993" w:left="1701" w:header="720" w:footer="720" w:gutter="0"/>
          <w:cols w:space="720"/>
          <w:noEndnote/>
        </w:sectPr>
      </w:pPr>
    </w:p>
    <w:p w:rsidR="00AA7558" w:rsidRPr="004D10DB" w:rsidRDefault="00AA7558" w:rsidP="00AA7558">
      <w:pPr>
        <w:jc w:val="center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lastRenderedPageBreak/>
        <w:t>Раздел 2. Перечень и описание программных мероприятий</w:t>
      </w:r>
    </w:p>
    <w:p w:rsidR="00AA7558" w:rsidRPr="004D10DB" w:rsidRDefault="00AA7558" w:rsidP="00AA75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39" w:type="dxa"/>
        <w:tblInd w:w="95" w:type="dxa"/>
        <w:tblLayout w:type="fixed"/>
        <w:tblLook w:val="0000"/>
      </w:tblPr>
      <w:tblGrid>
        <w:gridCol w:w="642"/>
        <w:gridCol w:w="2211"/>
        <w:gridCol w:w="2689"/>
        <w:gridCol w:w="2835"/>
        <w:gridCol w:w="1559"/>
        <w:gridCol w:w="1843"/>
        <w:gridCol w:w="3260"/>
      </w:tblGrid>
      <w:tr w:rsidR="00AA7558" w:rsidRPr="004D10DB" w:rsidTr="00CC170A">
        <w:trPr>
          <w:trHeight w:val="78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D10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0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10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Наименование варианта финансирования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Описания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Срок реализации (годы)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Объем финансирования (рублей)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Результат реализации мероприятия</w:t>
            </w:r>
          </w:p>
        </w:tc>
      </w:tr>
      <w:tr w:rsidR="00AA7558" w:rsidRPr="004D10DB" w:rsidTr="00CC170A">
        <w:trPr>
          <w:trHeight w:val="27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A7558" w:rsidRPr="004D10DB" w:rsidTr="00CC170A">
        <w:trPr>
          <w:trHeight w:val="10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10D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10DB">
              <w:rPr>
                <w:rFonts w:ascii="Times New Roman" w:hAnsi="Times New Roman"/>
                <w:bCs/>
                <w:sz w:val="28"/>
                <w:szCs w:val="28"/>
              </w:rPr>
              <w:t>Инерционный вариант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органом местного самоуправления денежных выплат стимулирующего характера работникам муниципальных 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органом местного самоуправления денежных выплат стимулирующего характера работникам муниципальных 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302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302E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2EB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tabs>
                <w:tab w:val="left" w:pos="1722"/>
              </w:tabs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Денежные выплат стимулирующего характера работникам муниципальных учреждений в сфере культуры Александровского сельского поселения Усть-Лабинского района</w:t>
            </w:r>
          </w:p>
        </w:tc>
      </w:tr>
      <w:tr w:rsidR="00AA7558" w:rsidRPr="004D10DB" w:rsidTr="00CC170A">
        <w:trPr>
          <w:trHeight w:val="10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органом местного самоуправления денежных выплат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поэтапное повышение заработной платы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работникам муниципальных учреждений в сфере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средне краевого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органом местного самоуправления денежных выплат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поэтапное повышение заработной платы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работникам муниципальных учреждений в сфере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средне краевого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Default="00AA7558" w:rsidP="00302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</w:t>
            </w:r>
            <w:r w:rsidR="00302EBB">
              <w:rPr>
                <w:rFonts w:ascii="Times New Roman" w:hAnsi="Times New Roman"/>
                <w:sz w:val="28"/>
                <w:szCs w:val="28"/>
              </w:rPr>
              <w:t xml:space="preserve">,8 тыс.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tabs>
                <w:tab w:val="left" w:pos="1722"/>
              </w:tabs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Денежные выплат </w:t>
            </w:r>
            <w:r>
              <w:rPr>
                <w:rFonts w:ascii="Times New Roman" w:hAnsi="Times New Roman"/>
                <w:sz w:val="28"/>
                <w:szCs w:val="28"/>
              </w:rPr>
              <w:t>на поэтапное повышение заработной платы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работникам муниципальных учреждений в сфере культуры Александровского сельского поселения Усть-Лабинского района</w:t>
            </w:r>
          </w:p>
        </w:tc>
      </w:tr>
      <w:tr w:rsidR="00AA7558" w:rsidRPr="004D10DB" w:rsidTr="00CC170A">
        <w:trPr>
          <w:trHeight w:val="10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  <w:r w:rsidRPr="004D10D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10DB">
              <w:rPr>
                <w:rFonts w:ascii="Times New Roman" w:hAnsi="Times New Roman"/>
                <w:bCs/>
                <w:sz w:val="28"/>
                <w:szCs w:val="28"/>
              </w:rPr>
              <w:t>Инерционный вариант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D57FA0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краевым бюджетом</w:t>
            </w: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 xml:space="preserve"> денежных выплат стимулирующего характера работникам муниципальных учреждений в сфере культуры Александровского сельского поселения Усть-Лабинского района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краевым бюджетом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денежных выплат стимулирующего характера работникам муниципальных 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D57FA0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D57FA0" w:rsidRDefault="00AA7558" w:rsidP="00302E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452</w:t>
            </w:r>
            <w:r w:rsidR="00302EB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02EBB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="00302EB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>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Денежные выплат стимулирующего характера работникам муниципальных учреждений в сфере культуры Александровского сельского поселения Усть-Лабинского района</w:t>
            </w:r>
          </w:p>
        </w:tc>
      </w:tr>
      <w:tr w:rsidR="00AA7558" w:rsidRPr="004D10DB" w:rsidTr="00CC170A">
        <w:trPr>
          <w:trHeight w:val="10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D57FA0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краевым бюджетом</w:t>
            </w: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 xml:space="preserve"> денежных выплат на поэтапное повышение заработной платы  работникам муниципальных учреждений в сфере культуры </w:t>
            </w: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Александровского сельского поселения Усть-Лабинского района в 2017 году до средне краевого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краевым бюджетом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денежных выплат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поэтапное повышение заработной платы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работникам муниципальных учреждений в сфере культуры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средне краевого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D57FA0" w:rsidRDefault="00AA7558" w:rsidP="00CC17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FA0"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D57FA0" w:rsidRDefault="00AA7558" w:rsidP="00CC17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1146</w:t>
            </w:r>
            <w:r w:rsidR="00302EBB">
              <w:rPr>
                <w:rFonts w:ascii="Times New Roman" w:hAnsi="Times New Roman"/>
                <w:bCs/>
                <w:sz w:val="28"/>
                <w:szCs w:val="28"/>
              </w:rPr>
              <w:t>,2 тыс.</w:t>
            </w:r>
            <w:r w:rsidRPr="00D57FA0">
              <w:rPr>
                <w:rFonts w:ascii="Times New Roman" w:hAnsi="Times New Roman"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8" w:rsidRPr="004D10DB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Денежные выплат </w:t>
            </w:r>
            <w:r>
              <w:rPr>
                <w:rFonts w:ascii="Times New Roman" w:hAnsi="Times New Roman"/>
                <w:sz w:val="28"/>
                <w:szCs w:val="28"/>
              </w:rPr>
              <w:t>на поэтапное повышение заработной платы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работникам муниципальных учреждений в сфере культуры Александровского сельского поселения Усть-Лабинского района</w:t>
            </w:r>
          </w:p>
        </w:tc>
      </w:tr>
    </w:tbl>
    <w:p w:rsidR="00AA7558" w:rsidRPr="004D10DB" w:rsidRDefault="00AA7558" w:rsidP="00AA755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center"/>
        <w:outlineLvl w:val="1"/>
        <w:rPr>
          <w:rFonts w:ascii="Times New Roman" w:hAnsi="Times New Roman"/>
          <w:sz w:val="28"/>
          <w:szCs w:val="28"/>
        </w:rPr>
        <w:sectPr w:rsidR="00AA7558" w:rsidRPr="004D10DB" w:rsidSect="008A4280">
          <w:pgSz w:w="16837" w:h="11905" w:orient="landscape"/>
          <w:pgMar w:top="1135" w:right="851" w:bottom="851" w:left="992" w:header="720" w:footer="720" w:gutter="0"/>
          <w:cols w:space="720"/>
          <w:noEndnote/>
        </w:sectPr>
      </w:pPr>
    </w:p>
    <w:p w:rsidR="00AA7558" w:rsidRPr="004D10DB" w:rsidRDefault="00AA7558" w:rsidP="00AA755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lastRenderedPageBreak/>
        <w:t>Раздел 3. Управление программой и механизм ее реализации.</w:t>
      </w:r>
    </w:p>
    <w:p w:rsidR="00AA7558" w:rsidRPr="004D10DB" w:rsidRDefault="00AA7558" w:rsidP="00AA75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AA7558" w:rsidRPr="004D10DB" w:rsidRDefault="00AA7558" w:rsidP="00AA75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Главный распорядитель средств бюджета Александровского сельского поселения Усть-Лабинского района в процессе реализации Программы: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- несет ответственность за реализацию ее мероприятий, осуществляет целевое и эффективное использования бюджетных средств, выделенных на ее реализацию;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- осуществляет подготовку предложений по корректировке Программы;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- разрабатывает в пределах своих полномочий правовые акты, необходимые для выполнения Программы.</w:t>
      </w:r>
    </w:p>
    <w:p w:rsidR="00AA7558" w:rsidRPr="004D10DB" w:rsidRDefault="00AA7558" w:rsidP="00AA75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Главный распорядитель средств бюджета Александровского сельского поселения Усть-Лабинского района, составляет сведения по мониторингу и анализу хода реализации Программы по установленным формам, и несет ответственность за достоверность представляемых данных.</w:t>
      </w:r>
    </w:p>
    <w:p w:rsidR="00AA7558" w:rsidRPr="004D10DB" w:rsidRDefault="00AA7558" w:rsidP="00AA75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Средства бюджета Александровского сельского поселения Усть-Лабинского района используются в соответствии с Бюджетным кодексом Российской Федерации и имеют целевое назначение.</w:t>
      </w:r>
    </w:p>
    <w:p w:rsidR="00AA7558" w:rsidRPr="004D10DB" w:rsidRDefault="00AA7558" w:rsidP="00AA755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Раздел 4. Индикаторы целевой программы.</w:t>
      </w:r>
    </w:p>
    <w:p w:rsidR="00AA7558" w:rsidRPr="004D10DB" w:rsidRDefault="00AA7558" w:rsidP="00AA755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43"/>
        <w:gridCol w:w="1613"/>
        <w:gridCol w:w="3714"/>
      </w:tblGrid>
      <w:tr w:rsidR="00AA7558" w:rsidRPr="004D10DB" w:rsidTr="00CC170A">
        <w:tc>
          <w:tcPr>
            <w:tcW w:w="539" w:type="dxa"/>
          </w:tcPr>
          <w:p w:rsidR="00AA7558" w:rsidRPr="004D10DB" w:rsidRDefault="00AA7558" w:rsidP="00CC170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10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0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10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</w:tcPr>
          <w:p w:rsidR="00AA7558" w:rsidRPr="004D10DB" w:rsidRDefault="00AA7558" w:rsidP="00CC170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616" w:type="dxa"/>
          </w:tcPr>
          <w:p w:rsidR="00AA7558" w:rsidRPr="004D10DB" w:rsidRDefault="00AA7558" w:rsidP="00CC170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42" w:type="dxa"/>
          </w:tcPr>
          <w:p w:rsidR="00AA7558" w:rsidRPr="004D10DB" w:rsidRDefault="00AA7558" w:rsidP="00CC170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Результат реализации программы</w:t>
            </w:r>
          </w:p>
        </w:tc>
      </w:tr>
      <w:tr w:rsidR="00AA7558" w:rsidRPr="004D10DB" w:rsidTr="00CC170A">
        <w:tc>
          <w:tcPr>
            <w:tcW w:w="539" w:type="dxa"/>
          </w:tcPr>
          <w:p w:rsidR="00AA7558" w:rsidRPr="004D10DB" w:rsidRDefault="00AA7558" w:rsidP="00CC170A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AA7558" w:rsidRPr="004D10DB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органом местного самоуправления денежных выплат стимулирующего характера работникам муниципальных 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16" w:type="dxa"/>
          </w:tcPr>
          <w:p w:rsidR="00AA7558" w:rsidRPr="004D10DB" w:rsidRDefault="00AA7558" w:rsidP="00CC170A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742" w:type="dxa"/>
          </w:tcPr>
          <w:p w:rsidR="00AA7558" w:rsidRPr="004D10DB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выплат стимулирующего характера работникам муниципальных 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AA7558" w:rsidRPr="004D10DB" w:rsidTr="00CC170A">
        <w:tc>
          <w:tcPr>
            <w:tcW w:w="539" w:type="dxa"/>
          </w:tcPr>
          <w:p w:rsidR="00AA7558" w:rsidRPr="004D10DB" w:rsidRDefault="00AA7558" w:rsidP="00CC170A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AA7558" w:rsidRPr="004D10DB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 w:rsidRPr="004D10DB">
              <w:rPr>
                <w:rFonts w:ascii="Times New Roman" w:hAnsi="Times New Roman"/>
                <w:sz w:val="28"/>
                <w:szCs w:val="28"/>
              </w:rPr>
              <w:t xml:space="preserve">Осуществление органом местного самоуправления денежных выплат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поэтапное повышение заработной платы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работникам муниципальных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в сфере культуры Александровского сельского поселения Усть-Лабинского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средне краевого уровня</w:t>
            </w:r>
          </w:p>
        </w:tc>
        <w:tc>
          <w:tcPr>
            <w:tcW w:w="1616" w:type="dxa"/>
          </w:tcPr>
          <w:p w:rsidR="00AA7558" w:rsidRPr="004D10DB" w:rsidRDefault="00AA7558" w:rsidP="00CC170A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3742" w:type="dxa"/>
          </w:tcPr>
          <w:p w:rsidR="00AA7558" w:rsidRPr="004D10DB" w:rsidRDefault="00AA7558" w:rsidP="00CC17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поэтапное повышение заработной платы 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>работникам муниципальных учреждений в сфере культуры Александровского сельского поселения Усть-</w:t>
            </w:r>
            <w:r w:rsidRPr="004D1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Лабинского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D10D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средне краевого уровня</w:t>
            </w:r>
          </w:p>
        </w:tc>
      </w:tr>
    </w:tbl>
    <w:p w:rsidR="00AA7558" w:rsidRPr="004D10DB" w:rsidRDefault="00AA7558" w:rsidP="00AA7558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5. Оценка рисков реализации программы</w:t>
      </w:r>
    </w:p>
    <w:p w:rsidR="00AA7558" w:rsidRPr="004D10DB" w:rsidRDefault="00AA7558" w:rsidP="00AA7558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5387"/>
      </w:tblGrid>
      <w:tr w:rsidR="00AA7558" w:rsidRPr="004D10DB" w:rsidTr="00CC17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4D10DB">
              <w:rPr>
                <w:rFonts w:ascii="Times New Roman" w:hAnsi="Times New Roman" w:cs="Times New Roman"/>
                <w:sz w:val="28"/>
                <w:szCs w:val="28"/>
              </w:rPr>
              <w:br/>
              <w:t>может повлиять на реализацию Программы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негативного влияния внешних факторов</w:t>
            </w:r>
          </w:p>
        </w:tc>
      </w:tr>
      <w:tr w:rsidR="00AA7558" w:rsidRPr="004D10DB" w:rsidTr="00CC17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Отсутствие сре</w:t>
            </w:r>
            <w:proofErr w:type="gramStart"/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юджете Александровского сельского поселения Усть-Лабинского района в условиях мирового экономического кризиса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Оптимизация расходов бюджета Александровского сельского поселения Усть-Лабинского района и изыскание средств на выполнение         администрацией Александровского сельского поселения Усть-Лабинского района обязательств согласно договору</w:t>
            </w:r>
          </w:p>
        </w:tc>
      </w:tr>
      <w:tr w:rsidR="00AA7558" w:rsidRPr="004D10DB" w:rsidTr="00CC17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Действие обстоятельств непреодолимой силы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реагирование обеих сторон и </w:t>
            </w:r>
            <w:r w:rsidRPr="004D10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незамедлительное информирование о таких </w:t>
            </w:r>
            <w:r w:rsidRPr="004D10DB">
              <w:rPr>
                <w:rFonts w:ascii="Times New Roman" w:hAnsi="Times New Roman" w:cs="Times New Roman"/>
                <w:sz w:val="28"/>
                <w:szCs w:val="28"/>
              </w:rPr>
              <w:br/>
              <w:t>обстоятельствах по договору</w:t>
            </w:r>
          </w:p>
        </w:tc>
      </w:tr>
      <w:tr w:rsidR="00AA7558" w:rsidRPr="004D10DB" w:rsidTr="00CC17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федерального, краевого законодательства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58" w:rsidRPr="004D10DB" w:rsidRDefault="00AA7558" w:rsidP="00CC17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B">
              <w:rPr>
                <w:rFonts w:ascii="Times New Roman" w:hAnsi="Times New Roman" w:cs="Times New Roman"/>
                <w:sz w:val="28"/>
                <w:szCs w:val="28"/>
              </w:rPr>
              <w:t>Принятие соответствующего нормативного правового акта Александровского сельского поселения Усть-Лабинского района</w:t>
            </w:r>
          </w:p>
        </w:tc>
      </w:tr>
    </w:tbl>
    <w:p w:rsidR="00AA7558" w:rsidRPr="004D10DB" w:rsidRDefault="00AA7558" w:rsidP="00AA7558">
      <w:pPr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администрации Александровского сельского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</w:t>
      </w:r>
      <w:proofErr w:type="spellStart"/>
      <w:r w:rsidRPr="004D10DB">
        <w:rPr>
          <w:rFonts w:ascii="Times New Roman" w:hAnsi="Times New Roman"/>
          <w:sz w:val="28"/>
          <w:szCs w:val="28"/>
        </w:rPr>
        <w:t>Е.В.Слесаренко</w:t>
      </w:r>
      <w:proofErr w:type="spellEnd"/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</w:p>
    <w:p w:rsidR="00AA7558" w:rsidRPr="002330F3" w:rsidRDefault="00AA7558" w:rsidP="00AA7558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2330F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AA7558" w:rsidRPr="004D10DB" w:rsidRDefault="00AA7558" w:rsidP="00AA7558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4D10DB">
        <w:rPr>
          <w:rFonts w:ascii="Times New Roman" w:hAnsi="Times New Roman"/>
          <w:b w:val="0"/>
          <w:sz w:val="28"/>
          <w:szCs w:val="28"/>
        </w:rPr>
        <w:t>к Ведомственной целевой программе</w:t>
      </w:r>
    </w:p>
    <w:p w:rsidR="00AA7558" w:rsidRPr="004D10DB" w:rsidRDefault="00AA7558" w:rsidP="00AA7558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4D10DB">
        <w:rPr>
          <w:rFonts w:ascii="Times New Roman" w:hAnsi="Times New Roman"/>
          <w:b w:val="0"/>
          <w:sz w:val="28"/>
          <w:szCs w:val="28"/>
        </w:rPr>
        <w:t>«Кадровое обеспечение сферы культуры</w:t>
      </w:r>
    </w:p>
    <w:p w:rsidR="00AA7558" w:rsidRPr="004D10DB" w:rsidRDefault="00AA7558" w:rsidP="00AA7558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4D10DB">
        <w:rPr>
          <w:rFonts w:ascii="Times New Roman" w:hAnsi="Times New Roman"/>
          <w:b w:val="0"/>
          <w:sz w:val="28"/>
          <w:szCs w:val="28"/>
        </w:rPr>
        <w:t>Александровского сельского поселения</w:t>
      </w:r>
    </w:p>
    <w:p w:rsidR="00AA7558" w:rsidRPr="004D10DB" w:rsidRDefault="00AA7558" w:rsidP="00AA7558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4D10DB">
        <w:rPr>
          <w:rFonts w:ascii="Times New Roman" w:hAnsi="Times New Roman"/>
          <w:b w:val="0"/>
          <w:sz w:val="28"/>
          <w:szCs w:val="28"/>
        </w:rPr>
        <w:t xml:space="preserve">Усть-Лабинского района» на </w:t>
      </w:r>
      <w:r>
        <w:rPr>
          <w:rFonts w:ascii="Times New Roman" w:hAnsi="Times New Roman"/>
          <w:b w:val="0"/>
          <w:sz w:val="28"/>
          <w:szCs w:val="28"/>
        </w:rPr>
        <w:t>2017</w:t>
      </w:r>
      <w:r w:rsidRPr="004D10D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A7558" w:rsidRPr="004D10DB" w:rsidRDefault="00AA7558" w:rsidP="00AA7558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4D10DB">
        <w:rPr>
          <w:rFonts w:ascii="Times New Roman" w:hAnsi="Times New Roman"/>
          <w:b/>
          <w:sz w:val="28"/>
          <w:szCs w:val="28"/>
        </w:rPr>
        <w:t>Порядок</w:t>
      </w:r>
    </w:p>
    <w:p w:rsidR="00AA7558" w:rsidRPr="004D10DB" w:rsidRDefault="00AA7558" w:rsidP="00AA7558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4D10DB">
        <w:rPr>
          <w:rFonts w:ascii="Times New Roman" w:hAnsi="Times New Roman"/>
          <w:b/>
          <w:sz w:val="28"/>
          <w:szCs w:val="28"/>
        </w:rPr>
        <w:t>предоставления ежемесячных денежных выплат работникам муниципальных учреждений, подведомственных Александровскому сельскому поселению Усть-Лабинского района</w:t>
      </w:r>
    </w:p>
    <w:p w:rsidR="00AA7558" w:rsidRPr="004D10DB" w:rsidRDefault="00AA7558" w:rsidP="00AA7558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6" w:name="sub_10"/>
    </w:p>
    <w:p w:rsidR="00AA7558" w:rsidRPr="004D10DB" w:rsidRDefault="00AA7558" w:rsidP="00AA755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1. Настоящий Порядок определяет правила предоставления ежемесячных денежных выплат работникам муниципальных учреждений, подведомственных Александровскому сельскому поселению Усть-Лабинского района.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0"/>
      <w:bookmarkEnd w:id="6"/>
      <w:r w:rsidRPr="004D10DB">
        <w:rPr>
          <w:rFonts w:ascii="Times New Roman" w:hAnsi="Times New Roman"/>
          <w:sz w:val="28"/>
          <w:szCs w:val="28"/>
        </w:rPr>
        <w:t xml:space="preserve">2. Денежные выплаты являются выплатами стимулирующего характера и осуществляются работникам муниципальных учреждений, подведомственных Александровскому сельскому поселению Усть-Лабинского района (далее - работники учреждений), с 1 января </w:t>
      </w:r>
      <w:r>
        <w:rPr>
          <w:rFonts w:ascii="Times New Roman" w:hAnsi="Times New Roman"/>
          <w:sz w:val="28"/>
          <w:szCs w:val="28"/>
        </w:rPr>
        <w:t>2017</w:t>
      </w:r>
      <w:r w:rsidRPr="004D10DB">
        <w:rPr>
          <w:rFonts w:ascii="Times New Roman" w:hAnsi="Times New Roman"/>
          <w:sz w:val="28"/>
          <w:szCs w:val="28"/>
        </w:rPr>
        <w:t xml:space="preserve"> года в размере 3 000 рублей в месяц.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"/>
      <w:bookmarkEnd w:id="7"/>
      <w:r w:rsidRPr="004D10DB">
        <w:rPr>
          <w:rFonts w:ascii="Times New Roman" w:hAnsi="Times New Roman"/>
          <w:sz w:val="28"/>
          <w:szCs w:val="28"/>
        </w:rPr>
        <w:t>3. Денежные выплаты носят дополнительный характер и производятся в порядке и сроки, установленные для выплаты заработной платы работникам учреждений исходя из фактически отработанного времени в календарном месяце, но не более 3 000 рублей в месяц.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40"/>
      <w:bookmarkEnd w:id="8"/>
      <w:r w:rsidRPr="004D10DB">
        <w:rPr>
          <w:rFonts w:ascii="Times New Roman" w:hAnsi="Times New Roman"/>
          <w:sz w:val="28"/>
          <w:szCs w:val="28"/>
        </w:rPr>
        <w:t>4. Денежные выплаты производятся работникам учреждений по основному месту работы. При занятии штатной должности не на полный оклад (должностной оклад), не на полную ставку заработной платы денежные выплаты производятся в соответствующем процентном отношении.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50"/>
      <w:bookmarkEnd w:id="9"/>
      <w:r w:rsidRPr="004D10DB">
        <w:rPr>
          <w:rFonts w:ascii="Times New Roman" w:hAnsi="Times New Roman"/>
          <w:sz w:val="28"/>
          <w:szCs w:val="28"/>
        </w:rPr>
        <w:t>5. 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согласно выполняемому дополнительному объему работ, исчисляется без учета денежных выплат.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60"/>
      <w:bookmarkEnd w:id="10"/>
      <w:r w:rsidRPr="004D10DB">
        <w:rPr>
          <w:rFonts w:ascii="Times New Roman" w:hAnsi="Times New Roman"/>
          <w:sz w:val="28"/>
          <w:szCs w:val="28"/>
        </w:rPr>
        <w:t>6. На основании заключенных соглашений между министерством культуры Краснодарского края и администрацией Александровского сельского поселения Усть-Лабинского района за счет сре</w:t>
      </w:r>
      <w:proofErr w:type="gramStart"/>
      <w:r w:rsidRPr="004D10DB">
        <w:rPr>
          <w:rFonts w:ascii="Times New Roman" w:hAnsi="Times New Roman"/>
          <w:sz w:val="28"/>
          <w:szCs w:val="28"/>
        </w:rPr>
        <w:t>дств кр</w:t>
      </w:r>
      <w:proofErr w:type="gramEnd"/>
      <w:r w:rsidRPr="004D10DB">
        <w:rPr>
          <w:rFonts w:ascii="Times New Roman" w:hAnsi="Times New Roman"/>
          <w:sz w:val="28"/>
          <w:szCs w:val="28"/>
        </w:rPr>
        <w:t>аевого бюджета денежные выплаты в размере 3 000 рублей в месяц осуществляются следующим работникам учреждений: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62"/>
      <w:bookmarkEnd w:id="11"/>
      <w:r w:rsidRPr="004D10DB">
        <w:rPr>
          <w:rFonts w:ascii="Times New Roman" w:hAnsi="Times New Roman"/>
          <w:sz w:val="28"/>
          <w:szCs w:val="28"/>
        </w:rPr>
        <w:t>6.1. Работникам МКУК «Александровская сельская библиотека» (библиотекари всех категорий, заведующий (</w:t>
      </w:r>
      <w:proofErr w:type="spellStart"/>
      <w:r w:rsidRPr="004D10DB">
        <w:rPr>
          <w:rFonts w:ascii="Times New Roman" w:hAnsi="Times New Roman"/>
          <w:sz w:val="28"/>
          <w:szCs w:val="28"/>
        </w:rPr>
        <w:t>ая</w:t>
      </w:r>
      <w:proofErr w:type="spellEnd"/>
      <w:r w:rsidRPr="004D10DB">
        <w:rPr>
          <w:rFonts w:ascii="Times New Roman" w:hAnsi="Times New Roman"/>
          <w:sz w:val="28"/>
          <w:szCs w:val="28"/>
        </w:rPr>
        <w:t>) отделом).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63"/>
      <w:bookmarkEnd w:id="12"/>
      <w:r w:rsidRPr="004D10DB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4D10DB">
        <w:rPr>
          <w:rFonts w:ascii="Times New Roman" w:hAnsi="Times New Roman"/>
          <w:sz w:val="28"/>
          <w:szCs w:val="28"/>
        </w:rPr>
        <w:t xml:space="preserve">Работникам МКУК «КДЦ «Александровский» (художественный руководитель, </w:t>
      </w:r>
      <w:proofErr w:type="spellStart"/>
      <w:r w:rsidRPr="004D10DB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Pr="004D10DB">
        <w:rPr>
          <w:rFonts w:ascii="Times New Roman" w:hAnsi="Times New Roman"/>
          <w:sz w:val="28"/>
          <w:szCs w:val="28"/>
        </w:rPr>
        <w:t>, руководитель кружка, звукооператор, аккомпаниатор, заведующий отделом, сектором, филиалом).</w:t>
      </w:r>
      <w:proofErr w:type="gramEnd"/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64"/>
      <w:bookmarkEnd w:id="13"/>
      <w:r w:rsidRPr="004D10DB">
        <w:rPr>
          <w:rFonts w:ascii="Times New Roman" w:hAnsi="Times New Roman"/>
          <w:sz w:val="28"/>
          <w:szCs w:val="28"/>
        </w:rPr>
        <w:t xml:space="preserve">6.3. Работникам учреждений, указанным в </w:t>
      </w:r>
      <w:hyperlink w:anchor="sub_61" w:history="1">
        <w:r w:rsidRPr="00302E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подпунктах 6.1 - 6.2 пункта 6</w:t>
        </w:r>
      </w:hyperlink>
      <w:r w:rsidRPr="004D10DB">
        <w:rPr>
          <w:rFonts w:ascii="Times New Roman" w:hAnsi="Times New Roman"/>
          <w:sz w:val="28"/>
          <w:szCs w:val="28"/>
        </w:rPr>
        <w:t xml:space="preserve"> настоящего Порядка, осуществляющим деятельность по следующим </w:t>
      </w:r>
      <w:r w:rsidRPr="004D10DB">
        <w:rPr>
          <w:rFonts w:ascii="Times New Roman" w:hAnsi="Times New Roman"/>
          <w:sz w:val="28"/>
          <w:szCs w:val="28"/>
        </w:rPr>
        <w:lastRenderedPageBreak/>
        <w:t>должностям (профессиям): рабочий по комплексному обслуживанию и ремонту зданий и сооружений, сторож, уборщик служебных помещений.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70"/>
      <w:bookmarkEnd w:id="14"/>
      <w:r w:rsidRPr="004D10DB">
        <w:rPr>
          <w:rFonts w:ascii="Times New Roman" w:hAnsi="Times New Roman"/>
          <w:sz w:val="28"/>
          <w:szCs w:val="28"/>
        </w:rPr>
        <w:t xml:space="preserve">7. За счет средств местного бюджета денежные выплаты в размере 3 000 рублей в месяц осуществляются следующим работникам учреждений, не указанным в </w:t>
      </w:r>
      <w:hyperlink w:anchor="sub_60" w:history="1">
        <w:r w:rsidRPr="00AA755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6</w:t>
        </w:r>
      </w:hyperlink>
      <w:r w:rsidRPr="004D10DB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72"/>
      <w:bookmarkEnd w:id="15"/>
      <w:r w:rsidRPr="004D10DB">
        <w:rPr>
          <w:rFonts w:ascii="Times New Roman" w:hAnsi="Times New Roman"/>
          <w:sz w:val="28"/>
          <w:szCs w:val="28"/>
        </w:rPr>
        <w:t>7.1. Работникам МКУК «Александровская сельская библиотека» (директор).</w:t>
      </w:r>
    </w:p>
    <w:p w:rsidR="00AA7558" w:rsidRPr="004D10DB" w:rsidRDefault="00AA7558" w:rsidP="00AA7558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73"/>
      <w:bookmarkEnd w:id="16"/>
      <w:r w:rsidRPr="004D10DB">
        <w:rPr>
          <w:rFonts w:ascii="Times New Roman" w:hAnsi="Times New Roman"/>
          <w:sz w:val="28"/>
          <w:szCs w:val="28"/>
        </w:rPr>
        <w:t>7.2. Работникам МКУК «КДЦ «Александровский» (директор).</w:t>
      </w:r>
    </w:p>
    <w:bookmarkEnd w:id="17"/>
    <w:p w:rsidR="00AA7558" w:rsidRPr="004D10DB" w:rsidRDefault="00AA7558" w:rsidP="00AA7558">
      <w:pPr>
        <w:widowControl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widowControl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widowControl/>
        <w:rPr>
          <w:rFonts w:ascii="Times New Roman" w:hAnsi="Times New Roman"/>
          <w:sz w:val="28"/>
          <w:szCs w:val="28"/>
        </w:rPr>
      </w:pP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AA7558" w:rsidRPr="004D10DB" w:rsidRDefault="00AA7558" w:rsidP="00AA7558">
      <w:pPr>
        <w:jc w:val="both"/>
        <w:rPr>
          <w:rFonts w:ascii="Times New Roman" w:hAnsi="Times New Roman"/>
          <w:sz w:val="28"/>
          <w:szCs w:val="28"/>
        </w:rPr>
      </w:pPr>
      <w:r w:rsidRPr="004D10DB">
        <w:rPr>
          <w:rFonts w:ascii="Times New Roman" w:hAnsi="Times New Roman"/>
          <w:sz w:val="28"/>
          <w:szCs w:val="28"/>
        </w:rPr>
        <w:t>администрации Александровского сельского</w:t>
      </w:r>
    </w:p>
    <w:p w:rsidR="00AA7558" w:rsidRPr="004D10DB" w:rsidRDefault="00AA7558" w:rsidP="00AA7558">
      <w:pPr>
        <w:jc w:val="both"/>
        <w:rPr>
          <w:rFonts w:ascii="Times New Roman" w:hAnsi="Times New Roman"/>
        </w:rPr>
      </w:pPr>
      <w:r w:rsidRPr="004D10DB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</w:t>
      </w:r>
      <w:proofErr w:type="spellStart"/>
      <w:r w:rsidRPr="004D10DB">
        <w:rPr>
          <w:rFonts w:ascii="Times New Roman" w:hAnsi="Times New Roman"/>
          <w:sz w:val="28"/>
          <w:szCs w:val="28"/>
        </w:rPr>
        <w:t>Е.В.Слесаренко</w:t>
      </w:r>
      <w:proofErr w:type="spellEnd"/>
    </w:p>
    <w:p w:rsidR="00627C04" w:rsidRDefault="00627C04"/>
    <w:sectPr w:rsidR="00627C04" w:rsidSect="001A7965">
      <w:pgSz w:w="11905" w:h="16837"/>
      <w:pgMar w:top="851" w:right="848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7C6"/>
    <w:multiLevelType w:val="multilevel"/>
    <w:tmpl w:val="DFFE9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A7558"/>
    <w:rsid w:val="002330F3"/>
    <w:rsid w:val="00302EBB"/>
    <w:rsid w:val="00627C04"/>
    <w:rsid w:val="00A37DF1"/>
    <w:rsid w:val="00AA7558"/>
    <w:rsid w:val="00D9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558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A7558"/>
    <w:rPr>
      <w:b/>
      <w:color w:val="000080"/>
    </w:rPr>
  </w:style>
  <w:style w:type="character" w:customStyle="1" w:styleId="a4">
    <w:name w:val="Гипертекстовая ссылка"/>
    <w:uiPriority w:val="99"/>
    <w:rsid w:val="00AA7558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A7558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A7558"/>
  </w:style>
  <w:style w:type="character" w:customStyle="1" w:styleId="grame">
    <w:name w:val="grame"/>
    <w:rsid w:val="00AA7558"/>
  </w:style>
  <w:style w:type="paragraph" w:customStyle="1" w:styleId="ConsPlusCell">
    <w:name w:val="ConsPlusCell"/>
    <w:rsid w:val="00AA7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2785</Words>
  <Characters>15878</Characters>
  <Application>Microsoft Office Word</Application>
  <DocSecurity>0</DocSecurity>
  <Lines>132</Lines>
  <Paragraphs>37</Paragraphs>
  <ScaleCrop>false</ScaleCrop>
  <Company>Microsoft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2017-11-24T11:27:00Z</cp:lastPrinted>
  <dcterms:created xsi:type="dcterms:W3CDTF">2017-11-08T13:12:00Z</dcterms:created>
  <dcterms:modified xsi:type="dcterms:W3CDTF">2017-11-24T11:27:00Z</dcterms:modified>
</cp:coreProperties>
</file>