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F64838C"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432136DF"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A5F0D">
              <w:rPr>
                <w:b/>
                <w:bCs/>
                <w:sz w:val="28"/>
                <w:szCs w:val="28"/>
              </w:rPr>
              <w:t>4</w:t>
            </w:r>
            <w:r w:rsidR="00B85D5E">
              <w:rPr>
                <w:b/>
                <w:bCs/>
                <w:sz w:val="28"/>
                <w:szCs w:val="28"/>
              </w:rPr>
              <w:t>5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14:paraId="1B16A5D7" w14:textId="79A5472F"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B85D5E">
        <w:t xml:space="preserve">2 </w:t>
      </w:r>
      <w:r w:rsidR="00461A9E">
        <w:t>апреля</w:t>
      </w:r>
      <w:r w:rsidR="00103FC5" w:rsidRPr="00103FC5">
        <w:t xml:space="preserve"> 2021 года.</w:t>
      </w:r>
    </w:p>
    <w:p w14:paraId="60CE65D0" w14:textId="77777777" w:rsidR="00103FC5" w:rsidRPr="00BE149B" w:rsidRDefault="00103FC5" w:rsidP="00F03DFF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5E3D634B" w14:textId="5B12CD89"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940A1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85D5E">
        <w:rPr>
          <w:sz w:val="28"/>
          <w:szCs w:val="28"/>
        </w:rPr>
        <w:t>31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 xml:space="preserve">наблюдалась </w:t>
      </w:r>
      <w:r w:rsidR="00BC00DA">
        <w:rPr>
          <w:sz w:val="28"/>
          <w:szCs w:val="28"/>
        </w:rPr>
        <w:t>умеренно тёплая погода</w:t>
      </w:r>
      <w:r w:rsidR="00B85D5E">
        <w:rPr>
          <w:sz w:val="28"/>
          <w:szCs w:val="28"/>
        </w:rPr>
        <w:t xml:space="preserve"> без осадков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ветер </w:t>
      </w:r>
      <w:r w:rsidR="00DA5F0D">
        <w:rPr>
          <w:sz w:val="28"/>
          <w:szCs w:val="28"/>
        </w:rPr>
        <w:t>восточных направлений 10-1</w:t>
      </w:r>
      <w:r w:rsidR="00B85D5E">
        <w:rPr>
          <w:sz w:val="28"/>
          <w:szCs w:val="28"/>
        </w:rPr>
        <w:t>3</w:t>
      </w:r>
      <w:r w:rsidR="00940A11">
        <w:rPr>
          <w:sz w:val="28"/>
          <w:szCs w:val="28"/>
        </w:rPr>
        <w:t xml:space="preserve"> м/с</w:t>
      </w:r>
      <w:r w:rsidR="00DA5F0D">
        <w:rPr>
          <w:sz w:val="28"/>
          <w:szCs w:val="28"/>
        </w:rPr>
        <w:t>, в районе г. Новороссийск до 1</w:t>
      </w:r>
      <w:r w:rsidR="00B85D5E">
        <w:rPr>
          <w:sz w:val="28"/>
          <w:szCs w:val="28"/>
        </w:rPr>
        <w:t>8</w:t>
      </w:r>
      <w:r w:rsidR="00DA5F0D">
        <w:rPr>
          <w:sz w:val="28"/>
          <w:szCs w:val="28"/>
        </w:rPr>
        <w:t xml:space="preserve"> м/с</w:t>
      </w:r>
      <w:r w:rsidR="00940A11">
        <w:rPr>
          <w:sz w:val="28"/>
          <w:szCs w:val="28"/>
        </w:rPr>
        <w:t>.</w:t>
      </w:r>
      <w:r w:rsidR="00B85D5E">
        <w:rPr>
          <w:sz w:val="28"/>
          <w:szCs w:val="28"/>
        </w:rPr>
        <w:t xml:space="preserve"> Наблюдался туман видимостью 200-500 м.</w:t>
      </w:r>
    </w:p>
    <w:p w14:paraId="56BB47ED" w14:textId="77777777"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526E74B8" w14:textId="5237A361"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85D5E">
        <w:t>1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85D5E">
        <w:t xml:space="preserve">2 </w:t>
      </w:r>
      <w:r w:rsidR="00DA5F0D">
        <w:t>апреля</w:t>
      </w:r>
      <w:r w:rsidRPr="004C52E6">
        <w:t xml:space="preserve"> 2021 года:</w:t>
      </w:r>
    </w:p>
    <w:p w14:paraId="70D7A6F5" w14:textId="30DE6486" w:rsidR="00157D4C" w:rsidRDefault="006734EB" w:rsidP="00376E05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157D4C">
        <w:rPr>
          <w:noProof/>
          <w:sz w:val="28"/>
          <w:szCs w:val="28"/>
        </w:rPr>
        <w:t>п</w:t>
      </w:r>
      <w:r w:rsidR="00157D4C" w:rsidRPr="00157D4C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Ночью и утром местами туман. Ветер южной четверти 4-9 м/с, утром и днем местами порывы 12-17 м/с. Температура воздуха ночью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, днем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11…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>.</w:t>
      </w:r>
    </w:p>
    <w:p w14:paraId="645AE2AD" w14:textId="2BAC1833" w:rsidR="00157D4C" w:rsidRDefault="00A179A3" w:rsidP="001A1C76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157D4C" w:rsidRPr="00157D4C">
        <w:rPr>
          <w:noProof/>
          <w:sz w:val="28"/>
          <w:szCs w:val="28"/>
        </w:rPr>
        <w:t xml:space="preserve">переменная облачность. Местами кратковременный дождь. Ветер южный 6-11 м/с, местами порывы 12-14 м/с, на участке Джубга-Магри 15-20 м/с. Температура воздуха ночью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5…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10°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, днем 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10…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15°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>.</w:t>
      </w:r>
    </w:p>
    <w:p w14:paraId="39B5A30E" w14:textId="23277A6B" w:rsidR="00157D4C" w:rsidRDefault="00B96264" w:rsidP="00157D4C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157D4C">
        <w:rPr>
          <w:noProof/>
          <w:sz w:val="28"/>
          <w:szCs w:val="28"/>
        </w:rPr>
        <w:t>п</w:t>
      </w:r>
      <w:r w:rsidR="00157D4C" w:rsidRPr="00157D4C">
        <w:rPr>
          <w:noProof/>
          <w:sz w:val="28"/>
          <w:szCs w:val="28"/>
        </w:rPr>
        <w:t xml:space="preserve">еременная облачность. Без существенных осадков. Ветер южной четверти 4-9 м/с, днем временами порывы 12-14 м/с. Температура воздуха ночью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4…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, днем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14…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. </w:t>
      </w:r>
    </w:p>
    <w:p w14:paraId="37637CA0" w14:textId="61BA0DF0" w:rsidR="007E52A7" w:rsidRPr="00114EA1" w:rsidRDefault="006734EB" w:rsidP="00157D4C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559C1DCA" w14:textId="6F676033" w:rsidR="001A1C76" w:rsidRDefault="007E52A7" w:rsidP="00F01F4A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157D4C" w:rsidRPr="00157D4C">
        <w:rPr>
          <w:rFonts w:eastAsia="Times New Roman"/>
          <w:sz w:val="28"/>
          <w:szCs w:val="28"/>
        </w:rPr>
        <w:t xml:space="preserve">Облачная погода. Временами небольшой и умеренный дождь, возможна гроза. Ветер юго-восточный с переходом на западный 9-14 м/с. Температура воздуха ночью 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4…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9°</w:t>
      </w:r>
      <w:r w:rsidR="00157D4C">
        <w:rPr>
          <w:rFonts w:eastAsia="Times New Roman"/>
          <w:sz w:val="28"/>
          <w:szCs w:val="28"/>
        </w:rPr>
        <w:t>С</w:t>
      </w:r>
      <w:r w:rsidR="00157D4C" w:rsidRPr="00157D4C">
        <w:rPr>
          <w:rFonts w:eastAsia="Times New Roman"/>
          <w:sz w:val="28"/>
          <w:szCs w:val="28"/>
        </w:rPr>
        <w:t xml:space="preserve">, днем 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7…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12°</w:t>
      </w:r>
      <w:r w:rsidR="00157D4C">
        <w:rPr>
          <w:rFonts w:eastAsia="Times New Roman"/>
          <w:sz w:val="28"/>
          <w:szCs w:val="28"/>
        </w:rPr>
        <w:t>С</w:t>
      </w:r>
      <w:r w:rsidR="00157D4C" w:rsidRPr="00157D4C">
        <w:rPr>
          <w:rFonts w:eastAsia="Times New Roman"/>
          <w:sz w:val="28"/>
          <w:szCs w:val="28"/>
        </w:rPr>
        <w:t>. В предгорной зоне температура воздуха ночью 0…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5°</w:t>
      </w:r>
      <w:r w:rsidR="00157D4C">
        <w:rPr>
          <w:rFonts w:eastAsia="Times New Roman"/>
          <w:sz w:val="28"/>
          <w:szCs w:val="28"/>
        </w:rPr>
        <w:t>С</w:t>
      </w:r>
      <w:r w:rsidR="00157D4C" w:rsidRPr="00157D4C">
        <w:rPr>
          <w:rFonts w:eastAsia="Times New Roman"/>
          <w:sz w:val="28"/>
          <w:szCs w:val="28"/>
        </w:rPr>
        <w:t xml:space="preserve">, днем 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4…</w:t>
      </w:r>
      <w:r w:rsidR="00157D4C">
        <w:rPr>
          <w:rFonts w:eastAsia="Times New Roman"/>
          <w:sz w:val="28"/>
          <w:szCs w:val="28"/>
        </w:rPr>
        <w:t>+</w:t>
      </w:r>
      <w:r w:rsidR="00157D4C" w:rsidRPr="00157D4C">
        <w:rPr>
          <w:rFonts w:eastAsia="Times New Roman"/>
          <w:sz w:val="28"/>
          <w:szCs w:val="28"/>
        </w:rPr>
        <w:t>9°</w:t>
      </w:r>
      <w:r w:rsidR="00157D4C">
        <w:rPr>
          <w:rFonts w:eastAsia="Times New Roman"/>
          <w:sz w:val="28"/>
          <w:szCs w:val="28"/>
        </w:rPr>
        <w:t>С</w:t>
      </w:r>
      <w:r w:rsidR="00157D4C" w:rsidRPr="00157D4C">
        <w:rPr>
          <w:rFonts w:eastAsia="Times New Roman"/>
          <w:sz w:val="28"/>
          <w:szCs w:val="28"/>
        </w:rPr>
        <w:t>.</w:t>
      </w:r>
    </w:p>
    <w:p w14:paraId="47232A08" w14:textId="77777777" w:rsidR="00157D4C" w:rsidRDefault="00157D4C" w:rsidP="00F01F4A">
      <w:pPr>
        <w:jc w:val="both"/>
        <w:rPr>
          <w:bCs/>
          <w:sz w:val="28"/>
          <w:szCs w:val="28"/>
        </w:rPr>
      </w:pPr>
    </w:p>
    <w:p w14:paraId="45F5B6CB" w14:textId="78C47D2D"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DD42AB">
        <w:rPr>
          <w:b/>
          <w:color w:val="000000"/>
          <w:sz w:val="28"/>
          <w:szCs w:val="28"/>
        </w:rPr>
        <w:t>30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14:paraId="7F365EEF" w14:textId="05823FC2" w:rsidR="00753C5A" w:rsidRDefault="00DA5F0D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B85D5E">
        <w:rPr>
          <w:i/>
          <w:iCs/>
          <w:color w:val="000000"/>
          <w:sz w:val="28"/>
          <w:szCs w:val="28"/>
        </w:rPr>
        <w:t>2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14:paraId="1A753BF7" w14:textId="77777777"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14:paraId="0B98E142" w14:textId="07944968"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DA5F0D">
        <w:rPr>
          <w:bCs/>
          <w:sz w:val="28"/>
          <w:szCs w:val="28"/>
        </w:rPr>
        <w:t>3</w:t>
      </w:r>
      <w:r w:rsidR="00B85D5E">
        <w:rPr>
          <w:bCs/>
          <w:sz w:val="28"/>
          <w:szCs w:val="28"/>
        </w:rPr>
        <w:t>1</w:t>
      </w:r>
      <w:r w:rsidR="007746A3" w:rsidRPr="007746A3">
        <w:rPr>
          <w:bCs/>
          <w:sz w:val="28"/>
          <w:szCs w:val="28"/>
        </w:rPr>
        <w:t xml:space="preserve">.03.2021 </w:t>
      </w:r>
      <w:bookmarkStart w:id="14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</w:t>
      </w:r>
      <w:r w:rsidR="00043D76">
        <w:rPr>
          <w:bCs/>
          <w:sz w:val="28"/>
          <w:szCs w:val="28"/>
        </w:rPr>
        <w:t xml:space="preserve">фон </w:t>
      </w:r>
      <w:r w:rsidR="00B85D5E">
        <w:rPr>
          <w:bCs/>
          <w:sz w:val="28"/>
          <w:szCs w:val="28"/>
        </w:rPr>
        <w:t>уровней</w:t>
      </w:r>
      <w:r w:rsidR="00940A11">
        <w:rPr>
          <w:bCs/>
          <w:sz w:val="28"/>
          <w:szCs w:val="28"/>
        </w:rPr>
        <w:t xml:space="preserve"> воды</w:t>
      </w:r>
      <w:r w:rsidR="005A3740">
        <w:rPr>
          <w:sz w:val="28"/>
          <w:szCs w:val="28"/>
        </w:rPr>
        <w:t>.</w:t>
      </w:r>
      <w:bookmarkEnd w:id="14"/>
    </w:p>
    <w:p w14:paraId="0EC497C9" w14:textId="2E1DFD8E"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FB4015">
        <w:rPr>
          <w:sz w:val="28"/>
          <w:szCs w:val="28"/>
        </w:rPr>
        <w:t>Температура воды у берегов Черного моря +</w:t>
      </w:r>
      <w:bookmarkStart w:id="15" w:name="_Hlk55551576"/>
      <w:r w:rsidR="00376E05" w:rsidRPr="00FB4015">
        <w:rPr>
          <w:sz w:val="28"/>
          <w:szCs w:val="28"/>
        </w:rPr>
        <w:t>10</w:t>
      </w:r>
      <w:r w:rsidRPr="00FB4015">
        <w:rPr>
          <w:sz w:val="28"/>
          <w:szCs w:val="28"/>
        </w:rPr>
        <w:t>°</w:t>
      </w:r>
      <w:bookmarkEnd w:id="15"/>
      <w:r w:rsidR="00E90286" w:rsidRPr="00FB4015">
        <w:rPr>
          <w:sz w:val="28"/>
          <w:szCs w:val="28"/>
        </w:rPr>
        <w:t>С</w:t>
      </w:r>
      <w:r w:rsidRPr="00FB4015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FB4015">
        <w:rPr>
          <w:sz w:val="28"/>
          <w:szCs w:val="28"/>
        </w:rPr>
        <w:t>+</w:t>
      </w:r>
      <w:r w:rsidR="000D3D5C" w:rsidRPr="00FB4015">
        <w:rPr>
          <w:sz w:val="28"/>
          <w:szCs w:val="28"/>
        </w:rPr>
        <w:t>5</w:t>
      </w:r>
      <w:r w:rsidR="009635D5" w:rsidRPr="00FB4015">
        <w:rPr>
          <w:sz w:val="28"/>
          <w:szCs w:val="28"/>
        </w:rPr>
        <w:t>…</w:t>
      </w:r>
      <w:r w:rsidR="009A51C1" w:rsidRPr="00FB4015">
        <w:rPr>
          <w:sz w:val="28"/>
          <w:szCs w:val="28"/>
        </w:rPr>
        <w:t>+</w:t>
      </w:r>
      <w:r w:rsidR="000D3D5C" w:rsidRPr="00FB4015">
        <w:rPr>
          <w:sz w:val="28"/>
          <w:szCs w:val="28"/>
        </w:rPr>
        <w:t>6</w:t>
      </w:r>
      <w:r w:rsidRPr="00FB4015">
        <w:rPr>
          <w:sz w:val="28"/>
          <w:szCs w:val="28"/>
        </w:rPr>
        <w:t>°</w:t>
      </w:r>
      <w:bookmarkEnd w:id="16"/>
      <w:r w:rsidR="00E90286" w:rsidRPr="00FB4015">
        <w:rPr>
          <w:sz w:val="28"/>
          <w:szCs w:val="28"/>
        </w:rPr>
        <w:t>С</w:t>
      </w:r>
      <w:r w:rsidRPr="00FB4015">
        <w:rPr>
          <w:sz w:val="28"/>
          <w:szCs w:val="28"/>
        </w:rPr>
        <w:t>.</w:t>
      </w:r>
    </w:p>
    <w:p w14:paraId="31CA6870" w14:textId="0C296448" w:rsidR="00692965" w:rsidRPr="0033709C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85D5E">
        <w:rPr>
          <w:bCs/>
          <w:i/>
          <w:iCs/>
          <w:sz w:val="28"/>
          <w:szCs w:val="28"/>
        </w:rPr>
        <w:t>2</w:t>
      </w:r>
      <w:r w:rsidR="00DA5F0D">
        <w:rPr>
          <w:bCs/>
          <w:i/>
          <w:iCs/>
          <w:sz w:val="28"/>
          <w:szCs w:val="28"/>
        </w:rPr>
        <w:t xml:space="preserve"> апреля</w:t>
      </w:r>
      <w:r w:rsidR="00D73CFA" w:rsidRPr="00857789">
        <w:rPr>
          <w:bCs/>
          <w:i/>
          <w:iCs/>
          <w:sz w:val="28"/>
          <w:szCs w:val="28"/>
        </w:rPr>
        <w:t xml:space="preserve"> </w:t>
      </w:r>
      <w:r w:rsidR="00D73CFA" w:rsidRPr="00F55A60">
        <w:rPr>
          <w:bCs/>
          <w:i/>
          <w:iCs/>
          <w:sz w:val="28"/>
          <w:szCs w:val="28"/>
        </w:rPr>
        <w:t xml:space="preserve">2021 </w:t>
      </w:r>
      <w:r w:rsidR="00D73CFA" w:rsidRPr="00157D4C">
        <w:rPr>
          <w:bCs/>
          <w:i/>
          <w:iCs/>
          <w:sz w:val="28"/>
          <w:szCs w:val="28"/>
        </w:rPr>
        <w:t xml:space="preserve">года </w:t>
      </w:r>
      <w:r w:rsidR="00F332A6" w:rsidRPr="00157D4C">
        <w:rPr>
          <w:bCs/>
          <w:sz w:val="28"/>
          <w:szCs w:val="28"/>
        </w:rPr>
        <w:t xml:space="preserve">в связи с </w:t>
      </w:r>
      <w:r w:rsidR="00F55A60" w:rsidRPr="00157D4C">
        <w:rPr>
          <w:bCs/>
          <w:sz w:val="28"/>
          <w:szCs w:val="28"/>
        </w:rPr>
        <w:t>таянием снега</w:t>
      </w:r>
      <w:r w:rsidR="000F42EA" w:rsidRPr="00157D4C">
        <w:rPr>
          <w:bCs/>
          <w:sz w:val="28"/>
          <w:szCs w:val="28"/>
        </w:rPr>
        <w:t xml:space="preserve"> </w:t>
      </w:r>
      <w:r w:rsidR="00C13A04" w:rsidRPr="00157D4C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 w:rsidRPr="00157D4C">
        <w:rPr>
          <w:bCs/>
          <w:sz w:val="28"/>
          <w:szCs w:val="28"/>
        </w:rPr>
        <w:t xml:space="preserve"> побережья сохранится повышенный фон уровней воды</w:t>
      </w:r>
      <w:r w:rsidR="0033709C" w:rsidRPr="00157D4C">
        <w:rPr>
          <w:bCs/>
          <w:sz w:val="28"/>
          <w:szCs w:val="28"/>
        </w:rPr>
        <w:t>.</w:t>
      </w:r>
    </w:p>
    <w:p w14:paraId="210BF8F0" w14:textId="77777777" w:rsidR="006A3B03" w:rsidRPr="0055726C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3473CF72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8</w:t>
            </w:r>
            <w:r w:rsidR="00AC2C82">
              <w:rPr>
                <w:sz w:val="15"/>
                <w:szCs w:val="15"/>
              </w:rPr>
              <w:t>1</w:t>
            </w:r>
          </w:p>
          <w:p w14:paraId="4C23B067" w14:textId="7F05EAC6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8248A4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7A34F76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482FD9DF" w:rsidR="006734EB" w:rsidRPr="00636AE9" w:rsidRDefault="008248A4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AC2C82"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632EABE2" w:rsidR="006734EB" w:rsidRPr="00636AE9" w:rsidRDefault="00AC2C8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31B06ECB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0E2650D3" w:rsidR="006734EB" w:rsidRPr="00636AE9" w:rsidRDefault="00AC2C82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75ADED4D" w:rsidR="006734EB" w:rsidRPr="00636AE9" w:rsidRDefault="008248A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C2C82">
              <w:rPr>
                <w:sz w:val="15"/>
                <w:szCs w:val="15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35CB80A6" w:rsidR="006734EB" w:rsidRPr="00636AE9" w:rsidRDefault="00B37F74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8248A4">
              <w:rPr>
                <w:sz w:val="15"/>
                <w:szCs w:val="15"/>
                <w:lang w:eastAsia="ru-RU"/>
              </w:rPr>
              <w:t>2</w:t>
            </w:r>
            <w:r w:rsidR="00AC2C8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79D31CA6"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A36B9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163F43D6"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851E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4B8AE18E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AC2C82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3C1466E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4FBDB08F" w:rsidR="006734EB" w:rsidRPr="00636AE9" w:rsidRDefault="00AC2C82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425116FA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03197CCB" w:rsidR="006734EB" w:rsidRPr="00636AE9" w:rsidRDefault="00EA36B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851EF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4D3FD972"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C2C82">
              <w:rPr>
                <w:sz w:val="15"/>
                <w:szCs w:val="15"/>
              </w:rPr>
              <w:t>7</w:t>
            </w:r>
            <w:r w:rsidR="00E851EF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7519F1FE" w:rsidR="006734EB" w:rsidRPr="00636AE9" w:rsidRDefault="0086683F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C2C82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34272D0E"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1113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70BD9B38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A36B9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0F4A65F6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44B66C0D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6</w:t>
            </w:r>
            <w:r w:rsidR="00AC2C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1F2BE51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56D56D14" w:rsidR="006734EB" w:rsidRPr="00636AE9" w:rsidRDefault="00EA36B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12,</w:t>
            </w:r>
            <w:r w:rsidR="00AC2C82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368F0BAE" w:rsidR="006734EB" w:rsidRPr="00636AE9" w:rsidRDefault="00C1113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C2C82">
              <w:rPr>
                <w:sz w:val="15"/>
                <w:szCs w:val="15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3393ACE2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66569A50" w:rsidR="006734EB" w:rsidRPr="00636AE9" w:rsidRDefault="00C1113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A36B9">
              <w:rPr>
                <w:sz w:val="15"/>
                <w:szCs w:val="15"/>
                <w:lang w:eastAsia="ru-RU"/>
              </w:rPr>
              <w:t>0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36AECF2" w:rsidR="006734EB" w:rsidRPr="00636AE9" w:rsidRDefault="00AC2C8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0</w:t>
            </w:r>
            <w:r w:rsidR="00EA36B9">
              <w:rPr>
                <w:sz w:val="15"/>
                <w:szCs w:val="15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14A4CAA8" w:rsidR="006734EB" w:rsidRPr="00636AE9" w:rsidRDefault="00A33FB0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A36B9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12D89B90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5</w:t>
            </w:r>
            <w:r w:rsidR="00813389"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1A7C611A"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1113B">
              <w:rPr>
                <w:sz w:val="15"/>
                <w:szCs w:val="15"/>
              </w:rPr>
              <w:t>2</w:t>
            </w:r>
            <w:r w:rsidR="006734EB" w:rsidRPr="00636AE9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6590CA75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3</w:t>
            </w:r>
            <w:r w:rsidR="00AC2C82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683ED80A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04CA15EE" w:rsidR="006734EB" w:rsidRPr="00636AE9" w:rsidRDefault="00AC2C82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31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49F840A2" w:rsidR="006734EB" w:rsidRPr="00636AE9" w:rsidRDefault="00EA36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AC2C82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1A875963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0F4E0D20" w:rsidR="006734EB" w:rsidRPr="00636AE9" w:rsidRDefault="00EA36B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51887EAC" w:rsidR="006734EB" w:rsidRPr="00636AE9" w:rsidRDefault="00AC2C8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44ABC9D2" w:rsidR="006734EB" w:rsidRPr="00636AE9" w:rsidRDefault="00A33FB0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C2C82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1903E32B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13389">
              <w:rPr>
                <w:sz w:val="15"/>
                <w:szCs w:val="15"/>
              </w:rPr>
              <w:t>09</w:t>
            </w:r>
            <w:r w:rsidR="00C1113B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2DDF7AA0"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C2C82">
              <w:rPr>
                <w:sz w:val="15"/>
                <w:szCs w:val="15"/>
              </w:rPr>
              <w:t>6,09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3E999627" w14:textId="519D7030"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AC2C82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15E391B2" w14:textId="1FE5D3A1" w:rsidR="00376E05" w:rsidRDefault="00AC2C82" w:rsidP="00AC2C82">
      <w:pPr>
        <w:tabs>
          <w:tab w:val="left" w:pos="27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731F01F" w14:textId="3E2E3EC5" w:rsidR="00152BA1" w:rsidRPr="00CB64E5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8" w:name="_Hlk64285716"/>
      <w:r w:rsidRPr="00CB64E5">
        <w:rPr>
          <w:bCs/>
          <w:sz w:val="28"/>
          <w:szCs w:val="28"/>
        </w:rPr>
        <w:t>(</w:t>
      </w:r>
      <w:r w:rsidRPr="00CB64E5">
        <w:rPr>
          <w:b/>
          <w:bCs/>
          <w:sz w:val="28"/>
          <w:szCs w:val="28"/>
        </w:rPr>
        <w:t>МО г. Сочи</w:t>
      </w:r>
      <w:r w:rsidRPr="00CB64E5">
        <w:rPr>
          <w:bCs/>
          <w:sz w:val="28"/>
          <w:szCs w:val="28"/>
        </w:rPr>
        <w:t>)</w:t>
      </w:r>
      <w:bookmarkEnd w:id="18"/>
      <w:r w:rsidRPr="00CB64E5">
        <w:rPr>
          <w:bCs/>
          <w:sz w:val="28"/>
          <w:szCs w:val="28"/>
        </w:rPr>
        <w:t xml:space="preserve"> – </w:t>
      </w:r>
      <w:r w:rsidR="00D50339" w:rsidRPr="00CB64E5">
        <w:rPr>
          <w:bCs/>
          <w:sz w:val="28"/>
          <w:szCs w:val="28"/>
        </w:rPr>
        <w:t>2</w:t>
      </w:r>
      <w:r w:rsidR="000D3D5C" w:rsidRPr="00CB64E5">
        <w:rPr>
          <w:bCs/>
          <w:sz w:val="28"/>
          <w:szCs w:val="28"/>
        </w:rPr>
        <w:t>55</w:t>
      </w:r>
      <w:r w:rsidRPr="00CB64E5">
        <w:rPr>
          <w:bCs/>
          <w:sz w:val="28"/>
          <w:szCs w:val="28"/>
        </w:rPr>
        <w:t xml:space="preserve"> см.</w:t>
      </w:r>
      <w:bookmarkEnd w:id="17"/>
    </w:p>
    <w:p w14:paraId="48F0B7E6" w14:textId="12A6F461" w:rsidR="006734EB" w:rsidRPr="000D3D5C" w:rsidRDefault="006734EB" w:rsidP="007F747C">
      <w:pPr>
        <w:ind w:firstLine="709"/>
        <w:jc w:val="both"/>
        <w:rPr>
          <w:bCs/>
          <w:sz w:val="28"/>
          <w:szCs w:val="28"/>
        </w:rPr>
      </w:pPr>
      <w:r w:rsidRPr="00CB64E5">
        <w:rPr>
          <w:b/>
          <w:bCs/>
          <w:sz w:val="28"/>
          <w:szCs w:val="28"/>
        </w:rPr>
        <w:t xml:space="preserve">Прогноз: </w:t>
      </w:r>
      <w:r w:rsidR="005F37CC" w:rsidRPr="00CB64E5">
        <w:rPr>
          <w:i/>
          <w:iCs/>
          <w:sz w:val="28"/>
          <w:szCs w:val="28"/>
        </w:rPr>
        <w:t>2</w:t>
      </w:r>
      <w:r w:rsidR="00EC7C68" w:rsidRPr="00CB64E5">
        <w:rPr>
          <w:i/>
          <w:iCs/>
          <w:sz w:val="28"/>
          <w:szCs w:val="28"/>
        </w:rPr>
        <w:t xml:space="preserve"> </w:t>
      </w:r>
      <w:r w:rsidR="00D854E1" w:rsidRPr="00CB64E5">
        <w:rPr>
          <w:i/>
          <w:iCs/>
          <w:sz w:val="28"/>
          <w:szCs w:val="28"/>
        </w:rPr>
        <w:t>апреля</w:t>
      </w:r>
      <w:r w:rsidRPr="00CB64E5">
        <w:rPr>
          <w:sz w:val="28"/>
          <w:szCs w:val="28"/>
        </w:rPr>
        <w:t xml:space="preserve"> </w:t>
      </w:r>
      <w:r w:rsidRPr="00CB64E5">
        <w:rPr>
          <w:i/>
          <w:sz w:val="28"/>
          <w:szCs w:val="28"/>
        </w:rPr>
        <w:t xml:space="preserve">2021 </w:t>
      </w:r>
      <w:r w:rsidR="005D42C5" w:rsidRPr="00CB64E5">
        <w:rPr>
          <w:i/>
          <w:sz w:val="28"/>
          <w:szCs w:val="28"/>
        </w:rPr>
        <w:t xml:space="preserve">года </w:t>
      </w:r>
      <w:r w:rsidR="005D42C5" w:rsidRPr="00CB64E5">
        <w:rPr>
          <w:iCs/>
          <w:sz w:val="28"/>
          <w:szCs w:val="28"/>
        </w:rPr>
        <w:t>в</w:t>
      </w:r>
      <w:r w:rsidR="005D42C5" w:rsidRPr="00CB64E5">
        <w:rPr>
          <w:color w:val="000000"/>
          <w:sz w:val="27"/>
          <w:szCs w:val="27"/>
        </w:rPr>
        <w:t xml:space="preserve"> </w:t>
      </w:r>
      <w:r w:rsidR="005D42C5" w:rsidRPr="00CB64E5">
        <w:rPr>
          <w:color w:val="000000"/>
          <w:sz w:val="28"/>
          <w:szCs w:val="28"/>
        </w:rPr>
        <w:t>горах</w:t>
      </w:r>
      <w:r w:rsidR="00990878" w:rsidRPr="00CB64E5">
        <w:rPr>
          <w:color w:val="000000"/>
          <w:sz w:val="28"/>
          <w:szCs w:val="28"/>
        </w:rPr>
        <w:t xml:space="preserve"> </w:t>
      </w:r>
      <w:r w:rsidR="00990878" w:rsidRPr="00CB64E5">
        <w:rPr>
          <w:b/>
          <w:bCs/>
          <w:color w:val="000000"/>
          <w:sz w:val="28"/>
          <w:szCs w:val="28"/>
        </w:rPr>
        <w:t>МО г. Сочи</w:t>
      </w:r>
      <w:r w:rsidR="00990878" w:rsidRPr="00CB64E5">
        <w:rPr>
          <w:color w:val="000000"/>
          <w:sz w:val="28"/>
          <w:szCs w:val="28"/>
        </w:rPr>
        <w:t xml:space="preserve"> </w:t>
      </w:r>
      <w:r w:rsidR="008B0102" w:rsidRPr="00CB64E5">
        <w:rPr>
          <w:color w:val="000000"/>
          <w:sz w:val="28"/>
          <w:szCs w:val="28"/>
        </w:rPr>
        <w:t xml:space="preserve">выше </w:t>
      </w:r>
      <w:r w:rsidR="00432C90" w:rsidRPr="00CB64E5">
        <w:rPr>
          <w:color w:val="000000"/>
          <w:sz w:val="28"/>
          <w:szCs w:val="28"/>
        </w:rPr>
        <w:t>10</w:t>
      </w:r>
      <w:r w:rsidR="008B0102" w:rsidRPr="00CB64E5">
        <w:rPr>
          <w:color w:val="000000"/>
          <w:sz w:val="28"/>
          <w:szCs w:val="28"/>
        </w:rPr>
        <w:t xml:space="preserve">00 м н.у.м. </w:t>
      </w:r>
      <w:r w:rsidR="007B5FA0" w:rsidRPr="00CB64E5">
        <w:rPr>
          <w:color w:val="000000"/>
          <w:sz w:val="28"/>
          <w:szCs w:val="28"/>
        </w:rPr>
        <w:t xml:space="preserve">слабая лавинная опасность. </w:t>
      </w:r>
      <w:r w:rsidRPr="00CB64E5">
        <w:rPr>
          <w:bCs/>
          <w:sz w:val="28"/>
          <w:szCs w:val="28"/>
        </w:rPr>
        <w:t>На автодороге</w:t>
      </w:r>
      <w:r w:rsidR="00AA6701" w:rsidRPr="00CB64E5">
        <w:rPr>
          <w:bCs/>
          <w:sz w:val="28"/>
          <w:szCs w:val="28"/>
        </w:rPr>
        <w:t xml:space="preserve"> </w:t>
      </w:r>
      <w:r w:rsidRPr="00CB64E5">
        <w:rPr>
          <w:bCs/>
          <w:sz w:val="28"/>
          <w:szCs w:val="28"/>
        </w:rPr>
        <w:t xml:space="preserve">А-149 Адлер – Красная Поляна </w:t>
      </w:r>
      <w:r w:rsidR="006D1F3E" w:rsidRPr="00CB64E5">
        <w:rPr>
          <w:sz w:val="28"/>
          <w:szCs w:val="28"/>
        </w:rPr>
        <w:t>нелавиноопасно.</w:t>
      </w:r>
    </w:p>
    <w:p w14:paraId="1BC1E7A0" w14:textId="7628305E" w:rsidR="0024568B" w:rsidRPr="005A3740" w:rsidRDefault="005F37C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212459" w:rsidRPr="000D3D5C">
        <w:rPr>
          <w:bCs/>
          <w:i/>
          <w:sz w:val="28"/>
          <w:szCs w:val="28"/>
        </w:rPr>
        <w:t xml:space="preserve"> </w:t>
      </w:r>
      <w:r w:rsidR="00D854E1"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года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20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14:paraId="03EEED14" w14:textId="42773D72"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14:paraId="06942186" w14:textId="39F97F08" w:rsidR="00237DFC" w:rsidRPr="00376E05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4718097"/>
      <w:r w:rsidR="005F37CC">
        <w:rPr>
          <w:bCs/>
          <w:i/>
          <w:iCs/>
          <w:sz w:val="28"/>
          <w:szCs w:val="28"/>
        </w:rPr>
        <w:t>2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="00D854E1">
        <w:rPr>
          <w:bCs/>
          <w:i/>
          <w:iCs/>
          <w:sz w:val="28"/>
          <w:szCs w:val="28"/>
        </w:rPr>
        <w:t>апреля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Pr="00376E05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F55A60">
        <w:rPr>
          <w:rFonts w:eastAsia="Times New Roman"/>
          <w:iCs/>
          <w:sz w:val="28"/>
          <w:szCs w:val="28"/>
        </w:rPr>
        <w:t xml:space="preserve">в </w:t>
      </w:r>
      <w:r w:rsidR="0027023B" w:rsidRPr="00432C90">
        <w:rPr>
          <w:rFonts w:eastAsia="Times New Roman"/>
          <w:iCs/>
          <w:sz w:val="28"/>
          <w:szCs w:val="28"/>
        </w:rPr>
        <w:t xml:space="preserve">связи </w:t>
      </w:r>
      <w:r w:rsidR="00F55A60" w:rsidRPr="00432C90">
        <w:rPr>
          <w:rFonts w:eastAsia="Times New Roman"/>
          <w:iCs/>
          <w:sz w:val="28"/>
          <w:szCs w:val="28"/>
        </w:rPr>
        <w:t xml:space="preserve">с </w:t>
      </w:r>
      <w:r w:rsidR="00B56A9F" w:rsidRPr="00432C90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432C90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432C9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14:paraId="466B0E68" w14:textId="067CA1FA"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6A22F6">
        <w:rPr>
          <w:i/>
          <w:sz w:val="28"/>
          <w:szCs w:val="28"/>
        </w:rPr>
        <w:t>2</w:t>
      </w:r>
      <w:r w:rsidR="007F5B97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lastRenderedPageBreak/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76A6FFA1" w14:textId="05223EE4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19D38EE" w14:textId="1D83A097"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369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D854E1">
        <w:rPr>
          <w:rFonts w:eastAsia="Times New Roman"/>
          <w:noProof/>
          <w:sz w:val="28"/>
          <w:szCs w:val="28"/>
          <w:lang w:eastAsia="x-none"/>
        </w:rPr>
        <w:t>0</w:t>
      </w:r>
      <w:r w:rsidR="006A22F6">
        <w:rPr>
          <w:rFonts w:eastAsia="Times New Roman"/>
          <w:noProof/>
          <w:sz w:val="28"/>
          <w:szCs w:val="28"/>
          <w:lang w:eastAsia="x-none"/>
        </w:rPr>
        <w:t>7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6A22F6">
        <w:rPr>
          <w:rFonts w:eastAsia="Times New Roman"/>
          <w:noProof/>
          <w:sz w:val="28"/>
          <w:szCs w:val="28"/>
          <w:lang w:eastAsia="x-none"/>
        </w:rPr>
        <w:t>22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A22F6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A22F6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898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22F6">
        <w:rPr>
          <w:rFonts w:eastAsia="Times New Roman"/>
          <w:noProof/>
          <w:sz w:val="28"/>
          <w:szCs w:val="28"/>
          <w:lang w:eastAsia="x-none"/>
        </w:rPr>
        <w:t>-22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6A22F6">
        <w:rPr>
          <w:rFonts w:eastAsia="Times New Roman"/>
          <w:noProof/>
          <w:sz w:val="28"/>
          <w:szCs w:val="28"/>
          <w:lang w:eastAsia="x-none"/>
        </w:rPr>
        <w:t>08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>24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307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22F6">
        <w:rPr>
          <w:rFonts w:eastAsia="Times New Roman"/>
          <w:noProof/>
          <w:sz w:val="28"/>
          <w:szCs w:val="28"/>
          <w:lang w:eastAsia="x-none"/>
        </w:rPr>
        <w:t>7 403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0"/>
    </w:p>
    <w:p w14:paraId="212EB94F" w14:textId="77777777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14:paraId="35DA7033" w14:textId="7437F13D" w:rsidR="00C617B5" w:rsidRPr="006A22F6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ст. Отрадная, ул. Молодежная, 5. </w:t>
      </w:r>
    </w:p>
    <w:p w14:paraId="7B030DE2" w14:textId="207F74BB"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1887C0D3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2AFD302D" w14:textId="52DF2618" w:rsidR="006A22F6" w:rsidRPr="000635F6" w:rsidRDefault="00727119" w:rsidP="00727119">
      <w:pPr>
        <w:ind w:firstLine="708"/>
        <w:jc w:val="both"/>
        <w:rPr>
          <w:sz w:val="28"/>
          <w:szCs w:val="28"/>
        </w:rPr>
      </w:pPr>
      <w:bookmarkStart w:id="23" w:name="_Hlk52181114"/>
      <w:r w:rsidRPr="000635F6">
        <w:rPr>
          <w:bCs/>
          <w:i/>
          <w:sz w:val="28"/>
          <w:szCs w:val="28"/>
        </w:rPr>
        <w:t>31</w:t>
      </w:r>
      <w:r w:rsidR="006A22F6" w:rsidRPr="000635F6">
        <w:rPr>
          <w:bCs/>
          <w:i/>
          <w:sz w:val="28"/>
          <w:szCs w:val="28"/>
        </w:rPr>
        <w:t xml:space="preserve"> марта 2021 года</w:t>
      </w:r>
      <w:r w:rsidR="006A22F6" w:rsidRPr="000635F6">
        <w:rPr>
          <w:b/>
          <w:bCs/>
          <w:sz w:val="28"/>
          <w:szCs w:val="28"/>
        </w:rPr>
        <w:t xml:space="preserve"> в МО г. Краснодар</w:t>
      </w:r>
      <w:r w:rsidR="006A22F6" w:rsidRPr="000635F6">
        <w:rPr>
          <w:sz w:val="28"/>
          <w:szCs w:val="28"/>
        </w:rPr>
        <w:t xml:space="preserve"> </w:t>
      </w:r>
      <w:bookmarkEnd w:id="23"/>
      <w:r w:rsidRPr="000635F6">
        <w:rPr>
          <w:sz w:val="28"/>
          <w:szCs w:val="28"/>
        </w:rPr>
        <w:t xml:space="preserve">на электронную почту администрации МО г. Краснодар </w:t>
      </w:r>
      <w:r w:rsidR="006A22F6" w:rsidRPr="000635F6">
        <w:rPr>
          <w:sz w:val="28"/>
          <w:szCs w:val="28"/>
        </w:rPr>
        <w:t>поступал</w:t>
      </w:r>
      <w:r w:rsidRPr="000635F6">
        <w:rPr>
          <w:sz w:val="28"/>
          <w:szCs w:val="28"/>
        </w:rPr>
        <w:t>о</w:t>
      </w:r>
      <w:r w:rsidR="006A22F6" w:rsidRPr="000635F6">
        <w:rPr>
          <w:sz w:val="28"/>
          <w:szCs w:val="28"/>
        </w:rPr>
        <w:t xml:space="preserve"> сообщени</w:t>
      </w:r>
      <w:r w:rsidRPr="000635F6">
        <w:rPr>
          <w:sz w:val="28"/>
          <w:szCs w:val="28"/>
        </w:rPr>
        <w:t>е</w:t>
      </w:r>
      <w:r w:rsidR="006A22F6" w:rsidRPr="000635F6">
        <w:rPr>
          <w:sz w:val="28"/>
          <w:szCs w:val="28"/>
        </w:rPr>
        <w:t xml:space="preserve"> о минировании </w:t>
      </w:r>
      <w:r w:rsidRPr="000635F6">
        <w:rPr>
          <w:sz w:val="28"/>
          <w:szCs w:val="28"/>
        </w:rPr>
        <w:t>общественных зданий и пяти самолётов в аэропорту г. Краснодар.</w:t>
      </w:r>
      <w:r w:rsidR="006A22F6" w:rsidRPr="000635F6">
        <w:rPr>
          <w:sz w:val="28"/>
          <w:szCs w:val="28"/>
        </w:rPr>
        <w:t xml:space="preserve"> Мероприятия по обследованию были завершены, взрывоопасных предметов не обнаружено.</w:t>
      </w:r>
    </w:p>
    <w:p w14:paraId="0749C3DB" w14:textId="4EBB7F75"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EB6846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3</w:t>
      </w:r>
      <w:r w:rsidR="00727119">
        <w:rPr>
          <w:b w:val="0"/>
          <w:bCs w:val="0"/>
        </w:rPr>
        <w:t>1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B36050">
        <w:rPr>
          <w:b w:val="0"/>
          <w:bCs w:val="0"/>
          <w:shd w:val="clear" w:color="auto" w:fill="FFFFFF"/>
        </w:rPr>
        <w:t>2</w:t>
      </w:r>
      <w:r w:rsidR="00727119">
        <w:rPr>
          <w:b w:val="0"/>
          <w:bCs w:val="0"/>
          <w:shd w:val="clear" w:color="auto" w:fill="FFFFFF"/>
        </w:rPr>
        <w:t>8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727119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727119">
        <w:rPr>
          <w:b w:val="0"/>
          <w:bCs w:val="0"/>
          <w:shd w:val="clear" w:color="auto" w:fill="FFFFFF"/>
        </w:rPr>
        <w:t>вших и погибших нет</w:t>
      </w:r>
      <w:r w:rsidR="00B36050">
        <w:rPr>
          <w:b w:val="0"/>
          <w:bCs w:val="0"/>
          <w:shd w:val="clear" w:color="auto" w:fill="FFFFFF"/>
        </w:rPr>
        <w:t>.</w:t>
      </w:r>
    </w:p>
    <w:p w14:paraId="73D0B775" w14:textId="649C79E4" w:rsidR="00B36050" w:rsidRPr="008D0EDC" w:rsidRDefault="008D0EDC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3</w:t>
      </w:r>
      <w:r w:rsidR="00727119">
        <w:rPr>
          <w:b w:val="0"/>
          <w:bCs w:val="0"/>
          <w:i/>
        </w:rPr>
        <w:t>1</w:t>
      </w:r>
      <w:r w:rsidR="00B36050" w:rsidRPr="00B36050">
        <w:rPr>
          <w:b w:val="0"/>
          <w:bCs w:val="0"/>
          <w:i/>
        </w:rPr>
        <w:t xml:space="preserve"> марта 2021 года в</w:t>
      </w:r>
      <w:r w:rsidR="00B36050">
        <w:t xml:space="preserve"> </w:t>
      </w:r>
      <w:r w:rsidR="00B36050" w:rsidRPr="00386A82">
        <w:t>МО</w:t>
      </w:r>
      <w:r w:rsidR="00B36050">
        <w:t xml:space="preserve"> </w:t>
      </w:r>
      <w:r w:rsidR="00727119">
        <w:t>Динской район</w:t>
      </w:r>
      <w:r w:rsidRPr="008D0EDC">
        <w:rPr>
          <w:b w:val="0"/>
          <w:bCs w:val="0"/>
        </w:rPr>
        <w:t>,</w:t>
      </w:r>
      <w:r>
        <w:t xml:space="preserve"> </w:t>
      </w:r>
      <w:r w:rsidRPr="008D0EDC">
        <w:rPr>
          <w:b w:val="0"/>
          <w:bCs w:val="0"/>
        </w:rPr>
        <w:t xml:space="preserve">в </w:t>
      </w:r>
      <w:r w:rsidR="00727119">
        <w:rPr>
          <w:b w:val="0"/>
          <w:bCs w:val="0"/>
        </w:rPr>
        <w:t>п. Южный</w:t>
      </w:r>
      <w:r>
        <w:rPr>
          <w:b w:val="0"/>
          <w:bCs w:val="0"/>
        </w:rPr>
        <w:t xml:space="preserve"> произош</w:t>
      </w:r>
      <w:r w:rsidR="00727119">
        <w:rPr>
          <w:b w:val="0"/>
          <w:bCs w:val="0"/>
        </w:rPr>
        <w:t>ло загорание мусора на площади 40</w:t>
      </w:r>
      <w:r>
        <w:rPr>
          <w:b w:val="0"/>
          <w:bCs w:val="0"/>
        </w:rPr>
        <w:t>0 м</w:t>
      </w:r>
      <w:r w:rsidRPr="008D0EDC"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</w:t>
      </w:r>
      <w:r w:rsidR="00727119">
        <w:rPr>
          <w:b w:val="0"/>
          <w:bCs w:val="0"/>
        </w:rPr>
        <w:t>на открытой территории в районе ул. Новая</w:t>
      </w:r>
      <w:r>
        <w:rPr>
          <w:b w:val="0"/>
          <w:bCs w:val="0"/>
        </w:rPr>
        <w:t>. Погиб</w:t>
      </w:r>
      <w:r w:rsidR="000635F6">
        <w:rPr>
          <w:b w:val="0"/>
          <w:bCs w:val="0"/>
        </w:rPr>
        <w:t>ших и пострадавших нет</w:t>
      </w:r>
      <w:r>
        <w:rPr>
          <w:b w:val="0"/>
          <w:bCs w:val="0"/>
        </w:rPr>
        <w:t>.</w:t>
      </w:r>
    </w:p>
    <w:p w14:paraId="12750F85" w14:textId="50EC189A"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EB6846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4" w:name="_Hlk67909396"/>
      <w:r w:rsidR="00B36050">
        <w:rPr>
          <w:b w:val="0"/>
          <w:bCs w:val="0"/>
        </w:rPr>
        <w:t>3</w:t>
      </w:r>
      <w:r w:rsidR="000635F6">
        <w:rPr>
          <w:b w:val="0"/>
          <w:bCs w:val="0"/>
        </w:rPr>
        <w:t>1</w:t>
      </w:r>
      <w:r w:rsidR="00E85E8E" w:rsidRPr="00E85E8E">
        <w:rPr>
          <w:b w:val="0"/>
          <w:bCs w:val="0"/>
        </w:rPr>
        <w:t xml:space="preserve">.03.2021 </w:t>
      </w:r>
      <w:bookmarkEnd w:id="24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1</w:t>
      </w:r>
      <w:r w:rsidR="000635F6">
        <w:rPr>
          <w:b w:val="0"/>
          <w:bCs w:val="0"/>
        </w:rPr>
        <w:t>4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1</w:t>
      </w:r>
      <w:r w:rsidR="000635F6">
        <w:rPr>
          <w:b w:val="0"/>
          <w:bCs w:val="0"/>
        </w:rPr>
        <w:t>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</w:t>
      </w:r>
      <w:r w:rsidR="00B36050">
        <w:rPr>
          <w:b w:val="0"/>
          <w:bCs w:val="0"/>
          <w:shd w:val="clear" w:color="auto" w:fill="FFFFFF"/>
        </w:rPr>
        <w:t>иб</w:t>
      </w:r>
      <w:r w:rsidR="000635F6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14:paraId="59C85E37" w14:textId="7D57EE5C" w:rsidR="00BE0C9B" w:rsidRPr="000635F6" w:rsidRDefault="008D0EDC" w:rsidP="000635F6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3</w:t>
      </w:r>
      <w:r w:rsidR="000635F6">
        <w:rPr>
          <w:b w:val="0"/>
          <w:i/>
        </w:rPr>
        <w:t>1</w:t>
      </w:r>
      <w:r w:rsidR="00BE0C9B" w:rsidRPr="00BE0C9B">
        <w:rPr>
          <w:b w:val="0"/>
          <w:i/>
        </w:rPr>
        <w:t xml:space="preserve"> марта 2021 года</w:t>
      </w:r>
      <w:r w:rsidR="000635F6">
        <w:rPr>
          <w:b w:val="0"/>
          <w:i/>
        </w:rPr>
        <w:t xml:space="preserve"> </w:t>
      </w:r>
      <w:r w:rsidR="00BE0C9B" w:rsidRPr="00BE0C9B">
        <w:rPr>
          <w:b w:val="0"/>
        </w:rPr>
        <w:t>в</w:t>
      </w:r>
      <w:r w:rsidR="00BE0C9B">
        <w:t xml:space="preserve"> </w:t>
      </w:r>
      <w:r w:rsidR="00BE0C9B" w:rsidRPr="00386A82">
        <w:t>МО</w:t>
      </w:r>
      <w:r w:rsidR="00BE0C9B">
        <w:t xml:space="preserve"> </w:t>
      </w:r>
      <w:r>
        <w:t>г. Краснодар</w:t>
      </w:r>
      <w:r w:rsidR="000635F6">
        <w:rPr>
          <w:b w:val="0"/>
          <w:bCs w:val="0"/>
        </w:rPr>
        <w:t xml:space="preserve"> </w:t>
      </w:r>
      <w:r w:rsidR="00BE0C9B">
        <w:rPr>
          <w:b w:val="0"/>
          <w:bCs w:val="0"/>
        </w:rPr>
        <w:t xml:space="preserve">произошло ДТП с участием </w:t>
      </w:r>
      <w:r w:rsidR="000635F6">
        <w:rPr>
          <w:b w:val="0"/>
          <w:bCs w:val="0"/>
        </w:rPr>
        <w:t xml:space="preserve">маневрового локомотива и </w:t>
      </w:r>
      <w:r>
        <w:rPr>
          <w:b w:val="0"/>
          <w:bCs w:val="0"/>
        </w:rPr>
        <w:t>легкового</w:t>
      </w:r>
      <w:r w:rsidR="000635F6">
        <w:rPr>
          <w:b w:val="0"/>
          <w:bCs w:val="0"/>
        </w:rPr>
        <w:t xml:space="preserve"> автомобиля</w:t>
      </w:r>
      <w:r>
        <w:rPr>
          <w:b w:val="0"/>
          <w:bCs w:val="0"/>
        </w:rPr>
        <w:t>.</w:t>
      </w:r>
      <w:r w:rsidR="000635F6">
        <w:rPr>
          <w:b w:val="0"/>
          <w:bCs w:val="0"/>
        </w:rPr>
        <w:t xml:space="preserve"> В результате ДТП ж/д пути не повреждены, движение не перекрывалось.</w:t>
      </w:r>
      <w:r w:rsidR="00B73953">
        <w:rPr>
          <w:b w:val="0"/>
          <w:bCs w:val="0"/>
        </w:rPr>
        <w:t xml:space="preserve"> </w:t>
      </w:r>
      <w:r w:rsidR="00D84DC7">
        <w:rPr>
          <w:b w:val="0"/>
          <w:bCs w:val="0"/>
        </w:rPr>
        <w:t>По</w:t>
      </w:r>
      <w:r w:rsidR="000635F6">
        <w:rPr>
          <w:b w:val="0"/>
          <w:bCs w:val="0"/>
        </w:rPr>
        <w:t>страдал 1 человек (госпитализирована в больницу)</w:t>
      </w:r>
      <w:r w:rsidR="00A6582A">
        <w:rPr>
          <w:b w:val="0"/>
          <w:bCs w:val="0"/>
        </w:rPr>
        <w:t>;</w:t>
      </w:r>
    </w:p>
    <w:p w14:paraId="6B05986B" w14:textId="02AC5FB5"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bookmarkStart w:id="25" w:name="_Hlk67909714"/>
      <w:r w:rsidR="00A6582A">
        <w:rPr>
          <w:sz w:val="28"/>
          <w:szCs w:val="28"/>
        </w:rPr>
        <w:t>3</w:t>
      </w:r>
      <w:r w:rsidR="000635F6">
        <w:rPr>
          <w:sz w:val="28"/>
          <w:szCs w:val="28"/>
        </w:rPr>
        <w:t>1</w:t>
      </w:r>
      <w:r w:rsidR="00E85E8E" w:rsidRPr="00E85E8E">
        <w:rPr>
          <w:sz w:val="28"/>
          <w:szCs w:val="28"/>
        </w:rPr>
        <w:t xml:space="preserve">.03.2021 </w:t>
      </w:r>
      <w:bookmarkEnd w:id="25"/>
      <w:r w:rsidR="000635F6">
        <w:rPr>
          <w:sz w:val="28"/>
          <w:szCs w:val="28"/>
        </w:rPr>
        <w:t xml:space="preserve">в </w:t>
      </w:r>
      <w:r w:rsidR="000635F6" w:rsidRPr="00B342A1">
        <w:rPr>
          <w:b/>
          <w:bCs/>
          <w:sz w:val="28"/>
          <w:szCs w:val="28"/>
        </w:rPr>
        <w:t>МО</w:t>
      </w:r>
      <w:r w:rsidR="00B342A1" w:rsidRPr="00B342A1">
        <w:rPr>
          <w:b/>
          <w:bCs/>
          <w:sz w:val="28"/>
          <w:szCs w:val="28"/>
        </w:rPr>
        <w:t xml:space="preserve"> Динской район</w:t>
      </w:r>
      <w:r w:rsidR="004A00EA" w:rsidRPr="004A00EA">
        <w:rPr>
          <w:sz w:val="28"/>
          <w:szCs w:val="28"/>
        </w:rPr>
        <w:t xml:space="preserve"> </w:t>
      </w:r>
      <w:r w:rsidR="00B342A1">
        <w:rPr>
          <w:sz w:val="28"/>
          <w:szCs w:val="28"/>
        </w:rPr>
        <w:t>обнаружен 1 взрывоопасный предмет времён ВОВ.</w:t>
      </w:r>
    </w:p>
    <w:p w14:paraId="0DD57CE1" w14:textId="50B5316A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F23DCA" w14:textId="71393543" w:rsidR="00B342A1" w:rsidRDefault="00CE1AE0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4A00EA">
        <w:rPr>
          <w:sz w:val="28"/>
          <w:szCs w:val="28"/>
        </w:rPr>
        <w:t>3</w:t>
      </w:r>
      <w:r w:rsidR="00B342A1">
        <w:rPr>
          <w:sz w:val="28"/>
          <w:szCs w:val="28"/>
        </w:rPr>
        <w:t>1</w:t>
      </w:r>
      <w:r w:rsidR="00E85E8E" w:rsidRPr="00E85E8E">
        <w:rPr>
          <w:sz w:val="28"/>
          <w:szCs w:val="28"/>
        </w:rPr>
        <w:t xml:space="preserve">.03.2021 </w:t>
      </w:r>
      <w:r w:rsidR="004A00EA" w:rsidRPr="00CE1AE0">
        <w:rPr>
          <w:sz w:val="28"/>
        </w:rPr>
        <w:t>на</w:t>
      </w:r>
      <w:r w:rsidR="004A00EA" w:rsidRPr="00CE1AE0">
        <w:rPr>
          <w:sz w:val="28"/>
          <w:szCs w:val="28"/>
        </w:rPr>
        <w:t xml:space="preserve"> водных объектах к</w:t>
      </w:r>
      <w:r w:rsidR="00B342A1">
        <w:rPr>
          <w:sz w:val="28"/>
          <w:szCs w:val="28"/>
        </w:rPr>
        <w:t>рая</w:t>
      </w:r>
      <w:r w:rsidR="004A00EA" w:rsidRPr="00CE1AE0">
        <w:rPr>
          <w:sz w:val="28"/>
          <w:szCs w:val="28"/>
        </w:rPr>
        <w:t xml:space="preserve"> уто</w:t>
      </w:r>
      <w:r w:rsidR="004A00EA">
        <w:rPr>
          <w:sz w:val="28"/>
          <w:szCs w:val="28"/>
        </w:rPr>
        <w:t>ну</w:t>
      </w:r>
      <w:r w:rsidR="00B342A1">
        <w:rPr>
          <w:sz w:val="28"/>
          <w:szCs w:val="28"/>
        </w:rPr>
        <w:t>л 1 человек.</w:t>
      </w:r>
    </w:p>
    <w:p w14:paraId="3ABD4519" w14:textId="4F251FB8" w:rsidR="00B342A1" w:rsidRPr="00B342A1" w:rsidRDefault="00B342A1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342A1">
        <w:rPr>
          <w:i/>
          <w:sz w:val="28"/>
          <w:szCs w:val="28"/>
        </w:rPr>
        <w:t>3</w:t>
      </w:r>
      <w:r w:rsidRPr="00B342A1">
        <w:rPr>
          <w:b/>
          <w:i/>
          <w:sz w:val="28"/>
          <w:szCs w:val="28"/>
        </w:rPr>
        <w:t>1</w:t>
      </w:r>
      <w:r w:rsidRPr="00B342A1">
        <w:rPr>
          <w:i/>
          <w:sz w:val="28"/>
          <w:szCs w:val="28"/>
        </w:rPr>
        <w:t xml:space="preserve"> марта 2021 года</w:t>
      </w:r>
      <w:r w:rsidRPr="00B342A1">
        <w:rPr>
          <w:b/>
          <w:i/>
          <w:sz w:val="28"/>
          <w:szCs w:val="28"/>
        </w:rPr>
        <w:t xml:space="preserve"> </w:t>
      </w:r>
      <w:r w:rsidRPr="00B342A1">
        <w:rPr>
          <w:sz w:val="28"/>
          <w:szCs w:val="28"/>
        </w:rPr>
        <w:t xml:space="preserve">в </w:t>
      </w:r>
      <w:r w:rsidRPr="00B342A1">
        <w:rPr>
          <w:b/>
          <w:bCs/>
          <w:sz w:val="28"/>
          <w:szCs w:val="28"/>
        </w:rPr>
        <w:t>МО Гулькевичский район</w:t>
      </w:r>
      <w:r>
        <w:rPr>
          <w:sz w:val="28"/>
          <w:szCs w:val="28"/>
        </w:rPr>
        <w:t>, в с. Новоукраинское, в русле р. Кубань обнаружено тело женщины (1938 г.р.).</w:t>
      </w:r>
    </w:p>
    <w:p w14:paraId="27EF2A58" w14:textId="36A85996" w:rsidR="00E85E8E" w:rsidRPr="004A00EA" w:rsidRDefault="006734EB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E85E8E" w:rsidRPr="00EA6894">
        <w:rPr>
          <w:bCs/>
          <w:sz w:val="28"/>
          <w:szCs w:val="28"/>
        </w:rPr>
        <w:t>за прошедши</w:t>
      </w:r>
      <w:r w:rsidR="00850183">
        <w:rPr>
          <w:bCs/>
          <w:sz w:val="28"/>
          <w:szCs w:val="28"/>
        </w:rPr>
        <w:t>е</w:t>
      </w:r>
      <w:r w:rsidR="00E85E8E" w:rsidRPr="00EA6894">
        <w:rPr>
          <w:bCs/>
          <w:sz w:val="28"/>
          <w:szCs w:val="28"/>
        </w:rPr>
        <w:t xml:space="preserve"> </w:t>
      </w:r>
      <w:r w:rsidR="00850183">
        <w:rPr>
          <w:bCs/>
          <w:sz w:val="28"/>
          <w:szCs w:val="28"/>
        </w:rPr>
        <w:t>сутки</w:t>
      </w:r>
      <w:r w:rsidR="00E85E8E" w:rsidRPr="00EA6894">
        <w:rPr>
          <w:bCs/>
          <w:sz w:val="28"/>
          <w:szCs w:val="28"/>
        </w:rPr>
        <w:t xml:space="preserve"> </w:t>
      </w:r>
      <w:r w:rsidR="00BF4AFC">
        <w:rPr>
          <w:bCs/>
          <w:sz w:val="28"/>
          <w:szCs w:val="28"/>
        </w:rPr>
        <w:t>3</w:t>
      </w:r>
      <w:r w:rsidR="00B342A1">
        <w:rPr>
          <w:bCs/>
          <w:sz w:val="28"/>
          <w:szCs w:val="28"/>
        </w:rPr>
        <w:t>1</w:t>
      </w:r>
      <w:r w:rsidR="00E85E8E" w:rsidRPr="00E85E8E">
        <w:rPr>
          <w:bCs/>
          <w:sz w:val="28"/>
          <w:szCs w:val="28"/>
        </w:rPr>
        <w:t xml:space="preserve">.03.2021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 xml:space="preserve">лесных пожаров не </w:t>
      </w:r>
      <w:r w:rsidR="00E85E8E">
        <w:rPr>
          <w:bCs/>
          <w:sz w:val="28"/>
          <w:szCs w:val="28"/>
        </w:rPr>
        <w:lastRenderedPageBreak/>
        <w:t>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B342A1">
        <w:rPr>
          <w:bCs/>
          <w:sz w:val="28"/>
          <w:szCs w:val="28"/>
        </w:rPr>
        <w:t>2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</w:t>
      </w:r>
      <w:r w:rsidR="00B342A1">
        <w:rPr>
          <w:bCs/>
          <w:sz w:val="28"/>
          <w:szCs w:val="28"/>
        </w:rPr>
        <w:t>22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B342A1">
        <w:rPr>
          <w:b/>
          <w:spacing w:val="-4"/>
          <w:sz w:val="28"/>
          <w:szCs w:val="28"/>
        </w:rPr>
        <w:t>Отрадненский</w:t>
      </w:r>
      <w:r w:rsidR="00BF4AFC" w:rsidRPr="00BF4AFC">
        <w:rPr>
          <w:b/>
          <w:spacing w:val="-4"/>
          <w:sz w:val="28"/>
          <w:szCs w:val="28"/>
        </w:rPr>
        <w:t xml:space="preserve"> район</w:t>
      </w:r>
      <w:r w:rsidR="00BF4AFC">
        <w:rPr>
          <w:bCs/>
          <w:spacing w:val="-4"/>
          <w:sz w:val="28"/>
          <w:szCs w:val="28"/>
        </w:rPr>
        <w:t xml:space="preserve"> (1 случай)</w:t>
      </w:r>
      <w:r w:rsidR="00B342A1">
        <w:rPr>
          <w:bCs/>
          <w:spacing w:val="-4"/>
          <w:sz w:val="28"/>
          <w:szCs w:val="28"/>
        </w:rPr>
        <w:t xml:space="preserve"> и </w:t>
      </w:r>
      <w:r w:rsidR="00432C90" w:rsidRPr="00432C90">
        <w:rPr>
          <w:b/>
          <w:spacing w:val="-4"/>
          <w:sz w:val="28"/>
          <w:szCs w:val="28"/>
        </w:rPr>
        <w:t>г. Сочи</w:t>
      </w:r>
      <w:r w:rsidR="00432C90">
        <w:rPr>
          <w:bCs/>
          <w:spacing w:val="-4"/>
          <w:sz w:val="28"/>
          <w:szCs w:val="28"/>
        </w:rPr>
        <w:t xml:space="preserve"> (1 случай)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14:paraId="4592AD20" w14:textId="1D382F6A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14:paraId="576E8D49" w14:textId="77777777"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6873207"/>
    </w:p>
    <w:bookmarkEnd w:id="27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51806595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B342A1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186EC77" w14:textId="77777777"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14:paraId="2F8653B9" w14:textId="554687E6"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B342A1">
        <w:rPr>
          <w:b/>
          <w:bCs/>
          <w:sz w:val="28"/>
          <w:szCs w:val="28"/>
          <w:shd w:val="clear" w:color="auto" w:fill="FFFFFF" w:themeFill="background1"/>
        </w:rPr>
        <w:t>2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F469B40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2BEC52F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B9F7B3C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7D2EA62D" w14:textId="0030A121"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4A21340" w14:textId="77777777"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4342FEFF" w:rsidR="006734EB" w:rsidRDefault="00B342A1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2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14:paraId="2C617ACB" w14:textId="0D0B2A4E"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5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14:paraId="0AF3FE7E" w14:textId="32B099FC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14:paraId="3DC12722" w14:textId="7C3D60F6"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311016B" w14:textId="26DC2900"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8"/>
    </w:p>
    <w:p w14:paraId="671DA12A" w14:textId="77777777"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2.3. Биолого-социального характера:</w:t>
      </w:r>
      <w:bookmarkStart w:id="39" w:name="_Hlk23338096"/>
    </w:p>
    <w:p w14:paraId="5937ED4A" w14:textId="605D6D81" w:rsidR="009066BC" w:rsidRDefault="00B342A1" w:rsidP="00BD164E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2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1725C03" w14:textId="35B620F4"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0"/>
    </w:p>
    <w:p w14:paraId="095DB225" w14:textId="31691A18" w:rsidR="006A3B03" w:rsidRPr="00213613" w:rsidRDefault="00DC3D1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34F599BE" w:rsidR="006734EB" w:rsidRDefault="00B342A1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408C6339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77DE73A5" w14:textId="213BD426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14:paraId="342BC6FD" w14:textId="77777777"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Start w:id="43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369812B" w14:textId="74FB56F8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14:paraId="415CA236" w14:textId="77777777" w:rsidR="00ED6F6E" w:rsidRPr="003F25F2" w:rsidRDefault="00ED6F6E" w:rsidP="00ED6F6E">
      <w:pPr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CA97402" w14:textId="6AD206C0"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38B976B" w14:textId="77777777"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D68434B" w14:textId="2856FE94"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71DA62C0" w14:textId="40AB7DC2"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1D7D1C1F" w14:textId="77777777"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450B2A95" w14:textId="63AC83D6"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C4A99E2" w14:textId="77777777"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EC46E68" w14:textId="4D17D355"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78D215BF" w14:textId="55C5C78E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2725739" w14:textId="77777777" w:rsidR="006A3B03" w:rsidRDefault="006A3B03" w:rsidP="00A866D6">
      <w:pPr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EB751E7" w14:textId="54E7F04E"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A5BCA64" w14:textId="77777777" w:rsidR="00A022C7" w:rsidRDefault="00A022C7" w:rsidP="00A022C7">
      <w:pPr>
        <w:ind w:firstLine="709"/>
        <w:jc w:val="both"/>
        <w:rPr>
          <w:sz w:val="28"/>
          <w:szCs w:val="28"/>
        </w:rPr>
      </w:pP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C55E94" w14:textId="1B25D329"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41"/>
      <w:bookmarkEnd w:id="42"/>
      <w:bookmarkEnd w:id="44"/>
      <w:bookmarkEnd w:id="45"/>
      <w:bookmarkEnd w:id="43"/>
      <w:bookmarkEnd w:id="10"/>
    </w:p>
    <w:p w14:paraId="15229A59" w14:textId="77777777"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46" w:name="_Hlk525119130"/>
      <w:bookmarkStart w:id="47" w:name="_Hlk54181789"/>
      <w:bookmarkEnd w:id="1"/>
      <w:bookmarkEnd w:id="11"/>
      <w:bookmarkEnd w:id="12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7D46634A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48" w:name="_Hlk54356811"/>
      <w:bookmarkStart w:id="49" w:name="_Hlk54177649"/>
      <w:bookmarkEnd w:id="46"/>
    </w:p>
    <w:p w14:paraId="337C242A" w14:textId="6E9BEC49" w:rsidR="002D1616" w:rsidRDefault="002D1616" w:rsidP="0065285D">
      <w:pPr>
        <w:pStyle w:val="aff0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3C24999E" w14:textId="4F3C81FC" w:rsidR="007379D8" w:rsidRPr="002076BD" w:rsidRDefault="007379D8" w:rsidP="0065285D">
      <w:pPr>
        <w:pStyle w:val="aff0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6AC59C3C" w14:textId="49F32532"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4698FFF5" w14:textId="34CE808B"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F767FB">
        <w:rPr>
          <w:rFonts w:eastAsia="Times New Roman"/>
          <w:bCs/>
          <w:iCs/>
          <w:sz w:val="28"/>
          <w:szCs w:val="28"/>
        </w:rPr>
        <w:t>п/п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7"/>
      <w:bookmarkEnd w:id="48"/>
      <w:bookmarkEnd w:id="49"/>
      <w:proofErr w:type="spellEnd"/>
    </w:p>
    <w:p w14:paraId="1D5F52B1" w14:textId="2D38BDFE" w:rsidR="005F5C94" w:rsidRDefault="005F5C94" w:rsidP="00DB2703">
      <w:pPr>
        <w:widowControl w:val="0"/>
        <w:rPr>
          <w:rFonts w:eastAsia="Calibri"/>
        </w:rPr>
      </w:pPr>
    </w:p>
    <w:p w14:paraId="30F39A43" w14:textId="399DDA6F" w:rsidR="002D1616" w:rsidRDefault="002D1616" w:rsidP="00DB2703">
      <w:pPr>
        <w:widowControl w:val="0"/>
        <w:rPr>
          <w:rFonts w:eastAsia="Calibri"/>
        </w:rPr>
      </w:pPr>
    </w:p>
    <w:p w14:paraId="77D1B79A" w14:textId="437D82A2" w:rsidR="002D1616" w:rsidRDefault="002D1616" w:rsidP="00DB2703">
      <w:pPr>
        <w:widowControl w:val="0"/>
        <w:rPr>
          <w:rFonts w:eastAsia="Calibri"/>
        </w:rPr>
      </w:pPr>
    </w:p>
    <w:p w14:paraId="41096C13" w14:textId="2183EBF9" w:rsidR="002D1616" w:rsidRDefault="002D1616" w:rsidP="00DB2703">
      <w:pPr>
        <w:widowControl w:val="0"/>
        <w:rPr>
          <w:rFonts w:eastAsia="Calibri"/>
        </w:rPr>
      </w:pPr>
    </w:p>
    <w:p w14:paraId="5D00657B" w14:textId="7341F819" w:rsidR="002D1616" w:rsidRDefault="002D1616" w:rsidP="00DB2703">
      <w:pPr>
        <w:widowControl w:val="0"/>
        <w:rPr>
          <w:rFonts w:eastAsia="Calibri"/>
        </w:rPr>
      </w:pPr>
    </w:p>
    <w:p w14:paraId="44D7BDCF" w14:textId="2399893D" w:rsidR="002D1616" w:rsidRDefault="002D1616" w:rsidP="00DB2703">
      <w:pPr>
        <w:widowControl w:val="0"/>
        <w:rPr>
          <w:rFonts w:eastAsia="Calibri"/>
        </w:rPr>
      </w:pPr>
    </w:p>
    <w:p w14:paraId="5432B73C" w14:textId="38AC5CFA" w:rsidR="002D1616" w:rsidRDefault="002D1616" w:rsidP="00DB2703">
      <w:pPr>
        <w:widowControl w:val="0"/>
        <w:rPr>
          <w:rFonts w:eastAsia="Calibri"/>
        </w:rPr>
      </w:pPr>
    </w:p>
    <w:p w14:paraId="4777B70A" w14:textId="56B5DAC4" w:rsidR="002D1616" w:rsidRDefault="002D1616" w:rsidP="00DB2703">
      <w:pPr>
        <w:widowControl w:val="0"/>
        <w:rPr>
          <w:rFonts w:eastAsia="Calibri"/>
        </w:rPr>
      </w:pPr>
    </w:p>
    <w:p w14:paraId="19966CC5" w14:textId="3AD773B2" w:rsidR="002D1616" w:rsidRDefault="002D1616" w:rsidP="00DB2703">
      <w:pPr>
        <w:widowControl w:val="0"/>
        <w:rPr>
          <w:rFonts w:eastAsia="Calibri"/>
        </w:rPr>
      </w:pPr>
    </w:p>
    <w:p w14:paraId="767E3AFE" w14:textId="63AA1F7A" w:rsidR="002D1616" w:rsidRDefault="002D1616" w:rsidP="00DB2703">
      <w:pPr>
        <w:widowControl w:val="0"/>
        <w:rPr>
          <w:rFonts w:eastAsia="Calibri"/>
        </w:rPr>
      </w:pPr>
    </w:p>
    <w:p w14:paraId="1086793E" w14:textId="11E604E9" w:rsidR="002D1616" w:rsidRDefault="002D1616" w:rsidP="00DB2703">
      <w:pPr>
        <w:widowControl w:val="0"/>
        <w:rPr>
          <w:rFonts w:eastAsia="Calibri"/>
        </w:rPr>
      </w:pPr>
    </w:p>
    <w:p w14:paraId="405719C3" w14:textId="62406481" w:rsidR="002D1616" w:rsidRDefault="002D1616" w:rsidP="00DB2703">
      <w:pPr>
        <w:widowControl w:val="0"/>
        <w:rPr>
          <w:rFonts w:eastAsia="Calibri"/>
        </w:rPr>
      </w:pPr>
    </w:p>
    <w:p w14:paraId="5B5C96C8" w14:textId="0A116268" w:rsidR="00FB4015" w:rsidRDefault="00FB4015" w:rsidP="00DB2703">
      <w:pPr>
        <w:widowControl w:val="0"/>
        <w:rPr>
          <w:rFonts w:eastAsia="Calibri"/>
        </w:rPr>
      </w:pPr>
    </w:p>
    <w:p w14:paraId="57F8EAE6" w14:textId="03585F76" w:rsidR="00FB4015" w:rsidRDefault="00FB4015" w:rsidP="00DB2703">
      <w:pPr>
        <w:widowControl w:val="0"/>
        <w:rPr>
          <w:rFonts w:eastAsia="Calibri"/>
        </w:rPr>
      </w:pPr>
    </w:p>
    <w:p w14:paraId="7052E68A" w14:textId="37633092" w:rsidR="00FB4015" w:rsidRDefault="00FB4015" w:rsidP="00DB2703">
      <w:pPr>
        <w:widowControl w:val="0"/>
        <w:rPr>
          <w:rFonts w:eastAsia="Calibri"/>
        </w:rPr>
      </w:pPr>
    </w:p>
    <w:p w14:paraId="734B355E" w14:textId="274B394E" w:rsidR="00FB4015" w:rsidRDefault="00FB4015" w:rsidP="00DB2703">
      <w:pPr>
        <w:widowControl w:val="0"/>
        <w:rPr>
          <w:rFonts w:eastAsia="Calibri"/>
        </w:rPr>
      </w:pPr>
    </w:p>
    <w:p w14:paraId="0BE23D61" w14:textId="01597621" w:rsidR="00FB4015" w:rsidRDefault="00FB4015" w:rsidP="00DB2703">
      <w:pPr>
        <w:widowControl w:val="0"/>
        <w:rPr>
          <w:rFonts w:eastAsia="Calibri"/>
        </w:rPr>
      </w:pPr>
    </w:p>
    <w:p w14:paraId="601572D4" w14:textId="31E31A9D" w:rsidR="00FB4015" w:rsidRDefault="00FB4015" w:rsidP="00DB2703">
      <w:pPr>
        <w:widowControl w:val="0"/>
        <w:rPr>
          <w:rFonts w:eastAsia="Calibri"/>
        </w:rPr>
      </w:pPr>
    </w:p>
    <w:p w14:paraId="7080D80B" w14:textId="19ED0420" w:rsidR="00FB4015" w:rsidRDefault="00FB4015" w:rsidP="00DB2703">
      <w:pPr>
        <w:widowControl w:val="0"/>
        <w:rPr>
          <w:rFonts w:eastAsia="Calibri"/>
        </w:rPr>
      </w:pPr>
    </w:p>
    <w:p w14:paraId="34C40948" w14:textId="5FA4D7D6" w:rsidR="00FB4015" w:rsidRDefault="00FB4015" w:rsidP="00DB2703">
      <w:pPr>
        <w:widowControl w:val="0"/>
        <w:rPr>
          <w:rFonts w:eastAsia="Calibri"/>
        </w:rPr>
      </w:pPr>
    </w:p>
    <w:p w14:paraId="51F90DEC" w14:textId="5A980720" w:rsidR="00FB4015" w:rsidRDefault="00FB4015" w:rsidP="00DB2703">
      <w:pPr>
        <w:widowControl w:val="0"/>
        <w:rPr>
          <w:rFonts w:eastAsia="Calibri"/>
        </w:rPr>
      </w:pPr>
    </w:p>
    <w:p w14:paraId="15564226" w14:textId="29347862" w:rsidR="00FB4015" w:rsidRDefault="00FB4015" w:rsidP="00DB2703">
      <w:pPr>
        <w:widowControl w:val="0"/>
        <w:rPr>
          <w:rFonts w:eastAsia="Calibri"/>
        </w:rPr>
      </w:pPr>
    </w:p>
    <w:p w14:paraId="47D84BEF" w14:textId="77777777" w:rsidR="00FB4015" w:rsidRDefault="00FB4015" w:rsidP="00DB2703">
      <w:pPr>
        <w:widowControl w:val="0"/>
        <w:rPr>
          <w:rFonts w:eastAsia="Calibri"/>
        </w:rPr>
      </w:pPr>
    </w:p>
    <w:p w14:paraId="32C1DB10" w14:textId="51FDC2E3" w:rsidR="002D1616" w:rsidRDefault="002D1616" w:rsidP="00DB2703">
      <w:pPr>
        <w:widowControl w:val="0"/>
        <w:rPr>
          <w:rFonts w:eastAsia="Calibri"/>
        </w:rPr>
      </w:pPr>
    </w:p>
    <w:p w14:paraId="7CAC4DDB" w14:textId="77777777" w:rsidR="002D1616" w:rsidRDefault="002D1616" w:rsidP="00DB2703">
      <w:pPr>
        <w:widowControl w:val="0"/>
        <w:rPr>
          <w:rFonts w:eastAsia="Calibri"/>
        </w:rPr>
      </w:pPr>
    </w:p>
    <w:p w14:paraId="5392EBC0" w14:textId="77777777"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14:paraId="1D4E7D3C" w14:textId="466B19F0"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CA103F" w:rsidRDefault="00CA103F">
      <w:r>
        <w:separator/>
      </w:r>
    </w:p>
  </w:endnote>
  <w:endnote w:type="continuationSeparator" w:id="0">
    <w:p w14:paraId="340B9777" w14:textId="77777777" w:rsidR="00CA103F" w:rsidRDefault="00C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CA103F" w:rsidRDefault="00CA103F">
      <w:r>
        <w:separator/>
      </w:r>
    </w:p>
  </w:footnote>
  <w:footnote w:type="continuationSeparator" w:id="0">
    <w:p w14:paraId="07C80C58" w14:textId="77777777" w:rsidR="00CA103F" w:rsidRDefault="00CA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7</Pages>
  <Words>1888</Words>
  <Characters>13090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435</cp:revision>
  <cp:lastPrinted>2021-04-01T09:43:00Z</cp:lastPrinted>
  <dcterms:created xsi:type="dcterms:W3CDTF">2021-02-16T09:12:00Z</dcterms:created>
  <dcterms:modified xsi:type="dcterms:W3CDTF">2021-04-01T10:04:00Z</dcterms:modified>
</cp:coreProperties>
</file>