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8A" w:rsidRPr="007E3F9D" w:rsidRDefault="008D528A" w:rsidP="007E3F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C3D3E"/>
          <w:kern w:val="36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b/>
          <w:color w:val="3C3D3E"/>
          <w:kern w:val="36"/>
          <w:sz w:val="28"/>
          <w:szCs w:val="28"/>
          <w:lang w:eastAsia="ru-RU"/>
        </w:rPr>
        <w:t>Экологическое просвещение</w:t>
      </w:r>
    </w:p>
    <w:p w:rsidR="008D528A" w:rsidRPr="007E3F9D" w:rsidRDefault="008D528A" w:rsidP="007E3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528A" w:rsidRPr="007E3F9D" w:rsidRDefault="008D528A" w:rsidP="007E3F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безопасности, определяет Федеральный закон «Об охране окружающей среды» от 10.01.2002 № 7-ФЗ.</w:t>
      </w:r>
      <w:proofErr w:type="gramEnd"/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Закон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</w:p>
    <w:p w:rsidR="008D528A" w:rsidRPr="007E3F9D" w:rsidRDefault="008D528A" w:rsidP="007E3F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8D528A" w:rsidRPr="007E3F9D" w:rsidRDefault="008D528A" w:rsidP="007E3F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:rsidR="008D528A" w:rsidRPr="007E3F9D" w:rsidRDefault="008D528A" w:rsidP="007E3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Общее законодательство</w:t>
      </w:r>
    </w:p>
    <w:p w:rsidR="007E3F9D" w:rsidRDefault="008D528A" w:rsidP="007E3F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1.Федеральный закон «Об охране окружающей среды» от 10.01.2002 № 7-ФЗ.         </w:t>
      </w:r>
    </w:p>
    <w:p w:rsidR="007E3F9D" w:rsidRDefault="008D528A" w:rsidP="007E3F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2.Федеральный закон «Об экологической экспертизе» от 23.11.95 № 174-ФЗ). </w:t>
      </w:r>
      <w:proofErr w:type="gramEnd"/>
    </w:p>
    <w:p w:rsidR="007E3F9D" w:rsidRDefault="008D528A" w:rsidP="007E3F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3.Федеральный закон «О гидрометеорологической службе» от 09.07.98 № 113-ФЗ.</w:t>
      </w:r>
    </w:p>
    <w:p w:rsidR="008D528A" w:rsidRPr="007E3F9D" w:rsidRDefault="008D528A" w:rsidP="007E3F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4.Федеральный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</w:p>
    <w:p w:rsidR="008D528A" w:rsidRPr="007E3F9D" w:rsidRDefault="008D528A" w:rsidP="00A141B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Законодательство по экологической безопасности</w:t>
      </w:r>
    </w:p>
    <w:p w:rsidR="008D528A" w:rsidRPr="007E3F9D" w:rsidRDefault="008D528A" w:rsidP="007E3F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Федеральный закон «О санитарно-эпидемиологическом благополучии населения» от 30.03.99 № 52-ФЗ.</w:t>
      </w:r>
    </w:p>
    <w:p w:rsidR="008D528A" w:rsidRPr="007E3F9D" w:rsidRDefault="008D528A" w:rsidP="007E3F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Федеральный закон «О защите населения территорий от чрезвычайных ситуаций природного и техногенного характера» от 21.12.94 №б8-ФЗ.</w:t>
      </w:r>
    </w:p>
    <w:p w:rsidR="008D528A" w:rsidRPr="007E3F9D" w:rsidRDefault="008D528A" w:rsidP="007E3F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Федеральный закон «О государственном регулировании в области генно-инженерной деятельности» от 05.06.96 № 86-ФЗ.</w:t>
      </w:r>
    </w:p>
    <w:p w:rsidR="008D528A" w:rsidRPr="007E3F9D" w:rsidRDefault="008D528A" w:rsidP="007E3F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Федеральный закон «О ратификации </w:t>
      </w:r>
      <w:proofErr w:type="spellStart"/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Базельской</w:t>
      </w:r>
      <w:proofErr w:type="spellEnd"/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конвенции о </w:t>
      </w:r>
      <w:proofErr w:type="gramStart"/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контроле за</w:t>
      </w:r>
      <w:proofErr w:type="gramEnd"/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трансграничной перевозкой опасных отходов и их удалением» от 25.11.94 № 49-ФЗ.</w:t>
      </w:r>
    </w:p>
    <w:p w:rsidR="008D528A" w:rsidRPr="007E3F9D" w:rsidRDefault="008D528A" w:rsidP="007E3F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Федеральный закон «О безопасном обращении с пестицидами и </w:t>
      </w:r>
      <w:proofErr w:type="spellStart"/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агрохимикатами</w:t>
      </w:r>
      <w:proofErr w:type="spellEnd"/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 от 19.07.97 № 109-ФЗ.</w:t>
      </w:r>
    </w:p>
    <w:p w:rsidR="008D528A" w:rsidRPr="007E3F9D" w:rsidRDefault="008D528A" w:rsidP="007E3F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Федеральный закон «О безопасности гидротехнических сооружений» от 21.07.97 № 117-ФЗ.</w:t>
      </w:r>
    </w:p>
    <w:p w:rsidR="008D528A" w:rsidRPr="007E3F9D" w:rsidRDefault="008D528A" w:rsidP="00A141B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Федеральный закон «Об отходах производства и потреблениях» от 24.06.98 № 89-ФЗ.</w:t>
      </w:r>
    </w:p>
    <w:p w:rsidR="008D528A" w:rsidRPr="007E3F9D" w:rsidRDefault="008D528A" w:rsidP="00A141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Законодательство по радиационной безопасности населения</w:t>
      </w:r>
    </w:p>
    <w:p w:rsidR="008D528A" w:rsidRPr="007E3F9D" w:rsidRDefault="008D528A" w:rsidP="00A141B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Федеральный закон «Об использовании атомной энергии» от 21.11.95 № 170-ФЗ.</w:t>
      </w:r>
    </w:p>
    <w:p w:rsidR="008D528A" w:rsidRPr="007E3F9D" w:rsidRDefault="008D528A" w:rsidP="00A141B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Федеральный закон «О радиационной безопасности населения» от 09.01.96 № 3-ФЗ.</w:t>
      </w:r>
    </w:p>
    <w:p w:rsidR="008D528A" w:rsidRPr="007E3F9D" w:rsidRDefault="008D528A" w:rsidP="00A141B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Федеральный закон «О финансировании особо </w:t>
      </w:r>
      <w:proofErr w:type="spellStart"/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радиационноопасных</w:t>
      </w:r>
      <w:proofErr w:type="spellEnd"/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ядерно-опасных производств и объектов» от 03.04.96 №29-ФЗ.</w:t>
      </w:r>
    </w:p>
    <w:p w:rsidR="008D528A" w:rsidRPr="007E3F9D" w:rsidRDefault="008D528A" w:rsidP="00A141B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Федеральный закон «О специальных экологических программах реабилитации радиационно загрязненных участков территории» от 10.07.01 № 92-ФЗ.</w:t>
      </w:r>
    </w:p>
    <w:p w:rsidR="008D528A" w:rsidRPr="007E3F9D" w:rsidRDefault="008D528A" w:rsidP="00A141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Законодательство  по природным ресурсам</w:t>
      </w:r>
    </w:p>
    <w:p w:rsidR="008D528A" w:rsidRPr="007E3F9D" w:rsidRDefault="008D528A" w:rsidP="00A141B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Федеральный закон «Об охране атмосферного воздуха» от 04.09.99 № 96-ФЗ.</w:t>
      </w:r>
    </w:p>
    <w:p w:rsidR="008D528A" w:rsidRPr="007E3F9D" w:rsidRDefault="008D528A" w:rsidP="00A141B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Федеральный закон «Водный кодекс Российской Федерации» от 16.11.95 № 167-ФЗ.</w:t>
      </w:r>
    </w:p>
    <w:p w:rsidR="008D528A" w:rsidRPr="007E3F9D" w:rsidRDefault="008D528A" w:rsidP="00A141B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Федеральный закон «О штате за пользование водными объектами» от 06.09.98 № 71 -ФЗ.</w:t>
      </w:r>
    </w:p>
    <w:p w:rsidR="008D528A" w:rsidRPr="007E3F9D" w:rsidRDefault="008D528A" w:rsidP="00A141B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Федеральный закон «Об охране озера Байкал» от 01.05.99 № 94-ФЗ.</w:t>
      </w:r>
    </w:p>
    <w:p w:rsidR="008D528A" w:rsidRPr="007E3F9D" w:rsidRDefault="008D528A" w:rsidP="00A141B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Федеральный закон «Земельный кодекс Российской Федерации» от 25.10.01 № 136-ФЗ.</w:t>
      </w:r>
    </w:p>
    <w:p w:rsidR="008D528A" w:rsidRPr="007E3F9D" w:rsidRDefault="008D528A" w:rsidP="008403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Федеральный закон «Об индексации ставок земельного налога» от 14.12.01 № 163-ФЗ.</w:t>
      </w:r>
    </w:p>
    <w:p w:rsidR="008D528A" w:rsidRPr="007E3F9D" w:rsidRDefault="008D528A" w:rsidP="008403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Федеральный закон «О разграничении государственной собственности на землю» от 17.07.01 № 101-ФЗ.</w:t>
      </w:r>
    </w:p>
    <w:p w:rsidR="008D528A" w:rsidRPr="007E3F9D" w:rsidRDefault="008D528A" w:rsidP="008403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Федеральный закон «О мелиорации земель» от 10.01.96 № 4-ФЗ.</w:t>
      </w:r>
    </w:p>
    <w:p w:rsidR="008D528A" w:rsidRPr="007E3F9D" w:rsidRDefault="008D528A" w:rsidP="008403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Федеральный закон «О недрах» от 03.03.95 № 27-ФЗ.</w:t>
      </w:r>
    </w:p>
    <w:p w:rsidR="008D528A" w:rsidRPr="007E3F9D" w:rsidRDefault="008D528A" w:rsidP="008403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Федеральный закон «Об участках недр, право </w:t>
      </w:r>
      <w:proofErr w:type="gramStart"/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пользования</w:t>
      </w:r>
      <w:proofErr w:type="gramEnd"/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которыми может быть предоставлено на условиях раздела продукции» от 21.07.97 № 112-ФЗ.</w:t>
      </w:r>
    </w:p>
    <w:p w:rsidR="008D528A" w:rsidRPr="007E3F9D" w:rsidRDefault="008D528A" w:rsidP="008403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Федеральный закон «Лесной кодекс Российской Федерации» от 29.01.97 № 22-ФЗ.</w:t>
      </w:r>
    </w:p>
    <w:p w:rsidR="008D528A" w:rsidRPr="007E3F9D" w:rsidRDefault="008D528A" w:rsidP="008403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Федеральный закон «О природных лечебных ресурсах, лечебно-оздоровительных местностях и курортах» от 23.12.95 № 26-ФЗ.</w:t>
      </w:r>
    </w:p>
    <w:p w:rsidR="008D528A" w:rsidRPr="007E3F9D" w:rsidRDefault="008D528A" w:rsidP="008403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Федеральный закон «Об особо охраняемых природных территориях» от 14.03.95 № 169-ФЗ.</w:t>
      </w:r>
    </w:p>
    <w:p w:rsidR="008D528A" w:rsidRPr="007E3F9D" w:rsidRDefault="008D528A" w:rsidP="008403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Федеральный закон «О животном мире» от 24.04.95 № 52-ФЗ.</w:t>
      </w:r>
    </w:p>
    <w:p w:rsidR="008D528A" w:rsidRPr="007E3F9D" w:rsidRDefault="008D528A" w:rsidP="008403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Федеральный закон «О внутренних морских водах, территориальном море и прилежащей зоне Российской Федерации» от 31.07.98 № 155-ФЗ.</w:t>
      </w:r>
    </w:p>
    <w:p w:rsidR="008D528A" w:rsidRPr="007E3F9D" w:rsidRDefault="008D528A" w:rsidP="008403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Федеральный закон «О континентальном шельфе Российской Федерации» от 30.11.95 № 187-ФЗ.</w:t>
      </w:r>
    </w:p>
    <w:p w:rsidR="008D528A" w:rsidRPr="007E3F9D" w:rsidRDefault="008D528A" w:rsidP="008403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07.05.01 № 49-ФЗ.</w:t>
      </w:r>
    </w:p>
    <w:p w:rsidR="008D528A" w:rsidRPr="007E3F9D" w:rsidRDefault="008D528A" w:rsidP="008403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Разъяснения законодательства в сфере охраны окружающей среды</w:t>
      </w:r>
    </w:p>
    <w:p w:rsidR="008D528A" w:rsidRPr="007E3F9D" w:rsidRDefault="008D528A" w:rsidP="008403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8D528A" w:rsidRPr="007E3F9D" w:rsidRDefault="008D528A" w:rsidP="008403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8D528A" w:rsidRPr="007E3F9D" w:rsidRDefault="008D528A" w:rsidP="008403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8D528A" w:rsidRPr="007E3F9D" w:rsidRDefault="008D528A" w:rsidP="008403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лицензирование видов деятельности, потенциально опасных для окружающей среды, жизни и здоровья людей;</w:t>
      </w:r>
    </w:p>
    <w:p w:rsidR="008D528A" w:rsidRPr="007E3F9D" w:rsidRDefault="008D528A" w:rsidP="008403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нормирование и разрешительная деятельность в области охраны окружающей среды;</w:t>
      </w:r>
    </w:p>
    <w:p w:rsidR="008D528A" w:rsidRPr="007E3F9D" w:rsidRDefault="008D528A" w:rsidP="008403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8D528A" w:rsidRPr="007E3F9D" w:rsidRDefault="008D528A" w:rsidP="008403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государственный санитарно-эпидемиологический надзор и социально-гигиенический мониторинг;</w:t>
      </w:r>
    </w:p>
    <w:p w:rsidR="008D528A" w:rsidRPr="007E3F9D" w:rsidRDefault="008D528A" w:rsidP="008403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создание системы экологического аудита;</w:t>
      </w:r>
    </w:p>
    <w:p w:rsidR="008D528A" w:rsidRPr="007E3F9D" w:rsidRDefault="008D528A" w:rsidP="008403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8D528A" w:rsidRPr="007E3F9D" w:rsidRDefault="008D528A" w:rsidP="008403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8D528A" w:rsidRPr="007E3F9D" w:rsidRDefault="008D528A" w:rsidP="008403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8D528A" w:rsidRPr="007E3F9D" w:rsidRDefault="008D528A" w:rsidP="008403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Информирование населения об экологическом просвещении</w:t>
      </w:r>
    </w:p>
    <w:p w:rsidR="008D528A" w:rsidRPr="007E3F9D" w:rsidRDefault="008D528A" w:rsidP="008403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Экологическое просвещение 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8D528A" w:rsidRPr="007E3F9D" w:rsidRDefault="008D528A" w:rsidP="007E3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8D528A" w:rsidRPr="007E3F9D" w:rsidRDefault="008D528A" w:rsidP="008403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</w:t>
      </w:r>
    </w:p>
    <w:p w:rsidR="008D528A" w:rsidRPr="007E3F9D" w:rsidRDefault="008D528A" w:rsidP="008403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</w:t>
      </w:r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</w:t>
      </w:r>
      <w:proofErr w:type="gramEnd"/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</w:t>
      </w:r>
      <w:proofErr w:type="gramStart"/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</w:t>
      </w:r>
      <w:proofErr w:type="gramEnd"/>
    </w:p>
    <w:p w:rsidR="008D528A" w:rsidRPr="007E3F9D" w:rsidRDefault="008D528A" w:rsidP="008403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Муниципальные общедоступные библиотеки,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</w:t>
      </w:r>
    </w:p>
    <w:p w:rsidR="008D528A" w:rsidRPr="007E3F9D" w:rsidRDefault="008D528A" w:rsidP="008403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безопасности;</w:t>
      </w:r>
    </w:p>
    <w:p w:rsidR="008D528A" w:rsidRPr="007E3F9D" w:rsidRDefault="008D528A" w:rsidP="008403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распространяют экологические знания в рамках системы всеобщего и комплексного экологического образования, что включает:</w:t>
      </w:r>
    </w:p>
    <w:p w:rsidR="008D528A" w:rsidRPr="007E3F9D" w:rsidRDefault="008D528A" w:rsidP="008403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разработку и проведение образовательных программ и циклов по экологии;</w:t>
      </w:r>
    </w:p>
    <w:p w:rsidR="008D528A" w:rsidRPr="007E3F9D" w:rsidRDefault="008D528A" w:rsidP="008403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организацию и проведение экологических и природоохранных акций;</w:t>
      </w:r>
    </w:p>
    <w:p w:rsidR="008D528A" w:rsidRPr="007E3F9D" w:rsidRDefault="008D528A" w:rsidP="008403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воспитание экологической культуры;</w:t>
      </w:r>
    </w:p>
    <w:p w:rsidR="008D528A" w:rsidRPr="007E3F9D" w:rsidRDefault="008D528A" w:rsidP="008403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эколого-краеведческую работу;</w:t>
      </w:r>
    </w:p>
    <w:p w:rsidR="008D528A" w:rsidRPr="007E3F9D" w:rsidRDefault="008D528A" w:rsidP="008403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формирование экологической культуры;</w:t>
      </w:r>
    </w:p>
    <w:p w:rsidR="008D528A" w:rsidRPr="007E3F9D" w:rsidRDefault="008D528A" w:rsidP="008403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методическую поддержку работы библиотек по экологическому просвещению.</w:t>
      </w:r>
    </w:p>
    <w:p w:rsidR="008D528A" w:rsidRPr="007E3F9D" w:rsidRDefault="008D528A" w:rsidP="008D528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D528A" w:rsidRPr="007E3F9D" w:rsidSect="00DD102D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B49"/>
    <w:multiLevelType w:val="multilevel"/>
    <w:tmpl w:val="72D00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EF22CB1"/>
    <w:multiLevelType w:val="multilevel"/>
    <w:tmpl w:val="6422E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E252692"/>
    <w:multiLevelType w:val="multilevel"/>
    <w:tmpl w:val="B276C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BA"/>
    <w:rsid w:val="001932DB"/>
    <w:rsid w:val="007E3F9D"/>
    <w:rsid w:val="00840394"/>
    <w:rsid w:val="00880D96"/>
    <w:rsid w:val="00887EBA"/>
    <w:rsid w:val="008D528A"/>
    <w:rsid w:val="00A141B8"/>
    <w:rsid w:val="00DD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5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2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528A"/>
    <w:rPr>
      <w:b/>
      <w:bCs/>
    </w:rPr>
  </w:style>
  <w:style w:type="character" w:styleId="a5">
    <w:name w:val="Hyperlink"/>
    <w:basedOn w:val="a0"/>
    <w:uiPriority w:val="99"/>
    <w:semiHidden/>
    <w:unhideWhenUsed/>
    <w:rsid w:val="008D52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5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2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528A"/>
    <w:rPr>
      <w:b/>
      <w:bCs/>
    </w:rPr>
  </w:style>
  <w:style w:type="character" w:styleId="a5">
    <w:name w:val="Hyperlink"/>
    <w:basedOn w:val="a0"/>
    <w:uiPriority w:val="99"/>
    <w:semiHidden/>
    <w:unhideWhenUsed/>
    <w:rsid w:val="008D5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Асланян</dc:creator>
  <cp:keywords/>
  <dc:description/>
  <cp:lastModifiedBy>Асланян</cp:lastModifiedBy>
  <cp:revision>9</cp:revision>
  <dcterms:created xsi:type="dcterms:W3CDTF">2024-04-01T10:59:00Z</dcterms:created>
  <dcterms:modified xsi:type="dcterms:W3CDTF">2024-04-01T12:06:00Z</dcterms:modified>
</cp:coreProperties>
</file>